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CD" w:rsidRDefault="00637EC9">
      <w:pPr>
        <w:spacing w:line="542" w:lineRule="exact"/>
        <w:ind w:right="453"/>
        <w:jc w:val="center"/>
        <w:rPr>
          <w:rFonts w:ascii="微软雅黑" w:eastAsia="微软雅黑"/>
          <w:b/>
          <w:sz w:val="32"/>
        </w:rPr>
      </w:pPr>
      <w:bookmarkStart w:id="0" w:name="_GoBack"/>
      <w:r>
        <w:rPr>
          <w:rFonts w:ascii="微软雅黑" w:eastAsia="微软雅黑" w:hint="eastAsia"/>
          <w:b/>
          <w:sz w:val="32"/>
        </w:rPr>
        <w:t>安全</w:t>
      </w:r>
      <w:r w:rsidR="00D54135">
        <w:rPr>
          <w:rFonts w:ascii="微软雅黑" w:eastAsia="微软雅黑" w:hint="eastAsia"/>
          <w:b/>
          <w:sz w:val="32"/>
        </w:rPr>
        <w:t>环保</w:t>
      </w:r>
      <w:r>
        <w:rPr>
          <w:rFonts w:ascii="微软雅黑" w:eastAsia="微软雅黑" w:hint="eastAsia"/>
          <w:b/>
          <w:sz w:val="32"/>
        </w:rPr>
        <w:t>生产合同</w:t>
      </w:r>
    </w:p>
    <w:bookmarkEnd w:id="0"/>
    <w:p w:rsidR="00743256" w:rsidRDefault="00743256">
      <w:pPr>
        <w:pStyle w:val="a3"/>
        <w:tabs>
          <w:tab w:val="left" w:pos="2139"/>
          <w:tab w:val="left" w:pos="2441"/>
          <w:tab w:val="left" w:pos="4093"/>
          <w:tab w:val="left" w:pos="5922"/>
        </w:tabs>
        <w:spacing w:before="133" w:line="364" w:lineRule="auto"/>
        <w:ind w:left="354" w:right="732" w:firstLine="420"/>
        <w:rPr>
          <w:rFonts w:hint="eastAsia"/>
        </w:rPr>
      </w:pPr>
    </w:p>
    <w:p w:rsidR="00B638CD" w:rsidRPr="00743256" w:rsidRDefault="00637EC9" w:rsidP="00743256">
      <w:pPr>
        <w:pStyle w:val="a3"/>
        <w:tabs>
          <w:tab w:val="left" w:pos="2139"/>
          <w:tab w:val="left" w:pos="2441"/>
          <w:tab w:val="left" w:pos="4093"/>
          <w:tab w:val="left" w:pos="5922"/>
        </w:tabs>
        <w:adjustRightInd w:val="0"/>
        <w:spacing w:line="360" w:lineRule="auto"/>
        <w:ind w:firstLineChars="200" w:firstLine="480"/>
        <w:rPr>
          <w:rFonts w:ascii="仿宋" w:eastAsia="仿宋" w:hAnsi="仿宋" w:hint="eastAsia"/>
          <w:sz w:val="24"/>
          <w:szCs w:val="24"/>
        </w:rPr>
      </w:pPr>
      <w:r w:rsidRPr="00743256">
        <w:rPr>
          <w:rFonts w:ascii="仿宋" w:eastAsia="仿宋" w:hAnsi="仿宋"/>
          <w:sz w:val="24"/>
          <w:szCs w:val="24"/>
        </w:rPr>
        <w:t>为在</w:t>
      </w:r>
      <w:r w:rsidRPr="00743256">
        <w:rPr>
          <w:rFonts w:ascii="仿宋" w:eastAsia="仿宋" w:hAnsi="仿宋"/>
          <w:sz w:val="24"/>
          <w:szCs w:val="24"/>
          <w:u w:val="single"/>
        </w:rPr>
        <w:t xml:space="preserve"> </w:t>
      </w:r>
      <w:r w:rsidRPr="00743256">
        <w:rPr>
          <w:rFonts w:ascii="仿宋" w:eastAsia="仿宋" w:hAnsi="仿宋" w:hint="eastAsia"/>
          <w:sz w:val="24"/>
          <w:szCs w:val="24"/>
          <w:u w:val="single"/>
          <w:lang w:val="en-US"/>
        </w:rPr>
        <w:t xml:space="preserve">            </w:t>
      </w:r>
      <w:r w:rsidRPr="00743256">
        <w:rPr>
          <w:rFonts w:ascii="仿宋" w:eastAsia="仿宋" w:hAnsi="仿宋"/>
          <w:sz w:val="24"/>
          <w:szCs w:val="24"/>
          <w:u w:val="single"/>
        </w:rPr>
        <w:tab/>
      </w:r>
      <w:r w:rsidRPr="00743256">
        <w:rPr>
          <w:rFonts w:ascii="仿宋" w:eastAsia="仿宋" w:hAnsi="仿宋"/>
          <w:sz w:val="24"/>
          <w:szCs w:val="24"/>
          <w:u w:val="single"/>
        </w:rPr>
        <w:tab/>
      </w:r>
      <w:r w:rsidRPr="00743256">
        <w:rPr>
          <w:rFonts w:ascii="仿宋" w:eastAsia="仿宋" w:hAnsi="仿宋"/>
          <w:spacing w:val="-3"/>
          <w:sz w:val="24"/>
          <w:szCs w:val="24"/>
        </w:rPr>
        <w:t>（</w:t>
      </w:r>
      <w:r w:rsidRPr="00743256">
        <w:rPr>
          <w:rFonts w:ascii="仿宋" w:eastAsia="仿宋" w:hAnsi="仿宋"/>
          <w:sz w:val="24"/>
          <w:szCs w:val="24"/>
        </w:rPr>
        <w:t>项</w:t>
      </w:r>
      <w:r w:rsidRPr="00743256">
        <w:rPr>
          <w:rFonts w:ascii="仿宋" w:eastAsia="仿宋" w:hAnsi="仿宋"/>
          <w:spacing w:val="-3"/>
          <w:sz w:val="24"/>
          <w:szCs w:val="24"/>
        </w:rPr>
        <w:t>目</w:t>
      </w:r>
      <w:r w:rsidRPr="00743256">
        <w:rPr>
          <w:rFonts w:ascii="仿宋" w:eastAsia="仿宋" w:hAnsi="仿宋"/>
          <w:sz w:val="24"/>
          <w:szCs w:val="24"/>
        </w:rPr>
        <w:t>名称</w:t>
      </w:r>
      <w:r w:rsidRPr="00743256">
        <w:rPr>
          <w:rFonts w:ascii="仿宋" w:eastAsia="仿宋" w:hAnsi="仿宋"/>
          <w:spacing w:val="-17"/>
          <w:sz w:val="24"/>
          <w:szCs w:val="24"/>
        </w:rPr>
        <w:t>）</w:t>
      </w:r>
      <w:r w:rsidRPr="00743256">
        <w:rPr>
          <w:rFonts w:ascii="仿宋" w:eastAsia="仿宋" w:hAnsi="仿宋"/>
          <w:sz w:val="24"/>
          <w:szCs w:val="24"/>
        </w:rPr>
        <w:t>施</w:t>
      </w:r>
      <w:r w:rsidRPr="00743256">
        <w:rPr>
          <w:rFonts w:ascii="仿宋" w:eastAsia="仿宋" w:hAnsi="仿宋"/>
          <w:spacing w:val="-3"/>
          <w:sz w:val="24"/>
          <w:szCs w:val="24"/>
        </w:rPr>
        <w:t>工</w:t>
      </w:r>
      <w:r w:rsidRPr="00743256">
        <w:rPr>
          <w:rFonts w:ascii="仿宋" w:eastAsia="仿宋" w:hAnsi="仿宋"/>
          <w:sz w:val="24"/>
          <w:szCs w:val="24"/>
        </w:rPr>
        <w:t>合同</w:t>
      </w:r>
      <w:r w:rsidRPr="00743256">
        <w:rPr>
          <w:rFonts w:ascii="仿宋" w:eastAsia="仿宋" w:hAnsi="仿宋"/>
          <w:spacing w:val="-3"/>
          <w:sz w:val="24"/>
          <w:szCs w:val="24"/>
        </w:rPr>
        <w:t>的</w:t>
      </w:r>
      <w:r w:rsidRPr="00743256">
        <w:rPr>
          <w:rFonts w:ascii="仿宋" w:eastAsia="仿宋" w:hAnsi="仿宋"/>
          <w:sz w:val="24"/>
          <w:szCs w:val="24"/>
        </w:rPr>
        <w:t>实</w:t>
      </w:r>
      <w:r w:rsidRPr="00743256">
        <w:rPr>
          <w:rFonts w:ascii="仿宋" w:eastAsia="仿宋" w:hAnsi="仿宋"/>
          <w:spacing w:val="-3"/>
          <w:sz w:val="24"/>
          <w:szCs w:val="24"/>
        </w:rPr>
        <w:t>施</w:t>
      </w:r>
      <w:r w:rsidRPr="00743256">
        <w:rPr>
          <w:rFonts w:ascii="仿宋" w:eastAsia="仿宋" w:hAnsi="仿宋"/>
          <w:sz w:val="24"/>
          <w:szCs w:val="24"/>
        </w:rPr>
        <w:t>过</w:t>
      </w:r>
      <w:r w:rsidRPr="00743256">
        <w:rPr>
          <w:rFonts w:ascii="仿宋" w:eastAsia="仿宋" w:hAnsi="仿宋"/>
          <w:spacing w:val="-3"/>
          <w:sz w:val="24"/>
          <w:szCs w:val="24"/>
        </w:rPr>
        <w:t>程</w:t>
      </w:r>
      <w:r w:rsidRPr="00743256">
        <w:rPr>
          <w:rFonts w:ascii="仿宋" w:eastAsia="仿宋" w:hAnsi="仿宋"/>
          <w:sz w:val="24"/>
          <w:szCs w:val="24"/>
        </w:rPr>
        <w:t>中</w:t>
      </w:r>
      <w:r w:rsidRPr="00743256">
        <w:rPr>
          <w:rFonts w:ascii="仿宋" w:eastAsia="仿宋" w:hAnsi="仿宋"/>
          <w:spacing w:val="-3"/>
          <w:sz w:val="24"/>
          <w:szCs w:val="24"/>
        </w:rPr>
        <w:t>创</w:t>
      </w:r>
      <w:r w:rsidRPr="00743256">
        <w:rPr>
          <w:rFonts w:ascii="仿宋" w:eastAsia="仿宋" w:hAnsi="仿宋"/>
          <w:sz w:val="24"/>
          <w:szCs w:val="24"/>
        </w:rPr>
        <w:t>造</w:t>
      </w:r>
      <w:r w:rsidRPr="00743256">
        <w:rPr>
          <w:rFonts w:ascii="仿宋" w:eastAsia="仿宋" w:hAnsi="仿宋"/>
          <w:spacing w:val="-3"/>
          <w:sz w:val="24"/>
          <w:szCs w:val="24"/>
        </w:rPr>
        <w:t>安</w:t>
      </w:r>
      <w:r w:rsidRPr="00743256">
        <w:rPr>
          <w:rFonts w:ascii="仿宋" w:eastAsia="仿宋" w:hAnsi="仿宋"/>
          <w:sz w:val="24"/>
          <w:szCs w:val="24"/>
        </w:rPr>
        <w:t>全</w:t>
      </w:r>
      <w:r w:rsidRPr="00743256">
        <w:rPr>
          <w:rFonts w:ascii="仿宋" w:eastAsia="仿宋" w:hAnsi="仿宋"/>
          <w:spacing w:val="-15"/>
          <w:sz w:val="24"/>
          <w:szCs w:val="24"/>
        </w:rPr>
        <w:t>、</w:t>
      </w:r>
      <w:r w:rsidR="00D54135" w:rsidRPr="00743256">
        <w:rPr>
          <w:rFonts w:ascii="仿宋" w:eastAsia="仿宋" w:hAnsi="仿宋" w:hint="eastAsia"/>
          <w:spacing w:val="-15"/>
          <w:sz w:val="24"/>
          <w:szCs w:val="24"/>
        </w:rPr>
        <w:t>环保、</w:t>
      </w:r>
      <w:r w:rsidRPr="00743256">
        <w:rPr>
          <w:rFonts w:ascii="仿宋" w:eastAsia="仿宋" w:hAnsi="仿宋"/>
          <w:spacing w:val="-3"/>
          <w:sz w:val="24"/>
          <w:szCs w:val="24"/>
        </w:rPr>
        <w:t>高</w:t>
      </w:r>
      <w:r w:rsidRPr="00743256">
        <w:rPr>
          <w:rFonts w:ascii="仿宋" w:eastAsia="仿宋" w:hAnsi="仿宋"/>
          <w:sz w:val="24"/>
          <w:szCs w:val="24"/>
        </w:rPr>
        <w:t>效</w:t>
      </w:r>
      <w:r w:rsidRPr="00743256">
        <w:rPr>
          <w:rFonts w:ascii="仿宋" w:eastAsia="仿宋" w:hAnsi="仿宋"/>
          <w:spacing w:val="-3"/>
          <w:sz w:val="24"/>
          <w:szCs w:val="24"/>
        </w:rPr>
        <w:t>的</w:t>
      </w:r>
      <w:r w:rsidRPr="00743256">
        <w:rPr>
          <w:rFonts w:ascii="仿宋" w:eastAsia="仿宋" w:hAnsi="仿宋"/>
          <w:sz w:val="24"/>
          <w:szCs w:val="24"/>
        </w:rPr>
        <w:t>施</w:t>
      </w:r>
      <w:r w:rsidRPr="00743256">
        <w:rPr>
          <w:rFonts w:ascii="仿宋" w:eastAsia="仿宋" w:hAnsi="仿宋"/>
          <w:spacing w:val="-3"/>
          <w:sz w:val="24"/>
          <w:szCs w:val="24"/>
        </w:rPr>
        <w:t>工</w:t>
      </w:r>
      <w:r w:rsidRPr="00743256">
        <w:rPr>
          <w:rFonts w:ascii="仿宋" w:eastAsia="仿宋" w:hAnsi="仿宋"/>
          <w:sz w:val="24"/>
          <w:szCs w:val="24"/>
        </w:rPr>
        <w:t>环境，</w:t>
      </w:r>
      <w:r w:rsidRPr="00743256">
        <w:rPr>
          <w:rFonts w:ascii="仿宋" w:eastAsia="仿宋" w:hAnsi="仿宋"/>
          <w:spacing w:val="-3"/>
          <w:sz w:val="24"/>
          <w:szCs w:val="24"/>
        </w:rPr>
        <w:t>切</w:t>
      </w:r>
      <w:r w:rsidRPr="00743256">
        <w:rPr>
          <w:rFonts w:ascii="仿宋" w:eastAsia="仿宋" w:hAnsi="仿宋"/>
          <w:sz w:val="24"/>
          <w:szCs w:val="24"/>
        </w:rPr>
        <w:t>实</w:t>
      </w:r>
      <w:r w:rsidRPr="00743256">
        <w:rPr>
          <w:rFonts w:ascii="仿宋" w:eastAsia="仿宋" w:hAnsi="仿宋"/>
          <w:spacing w:val="-3"/>
          <w:sz w:val="24"/>
          <w:szCs w:val="24"/>
        </w:rPr>
        <w:t>搞</w:t>
      </w:r>
      <w:r w:rsidRPr="00743256">
        <w:rPr>
          <w:rFonts w:ascii="仿宋" w:eastAsia="仿宋" w:hAnsi="仿宋"/>
          <w:sz w:val="24"/>
          <w:szCs w:val="24"/>
        </w:rPr>
        <w:t>好</w:t>
      </w:r>
      <w:r w:rsidRPr="00743256">
        <w:rPr>
          <w:rFonts w:ascii="仿宋" w:eastAsia="仿宋" w:hAnsi="仿宋"/>
          <w:spacing w:val="-3"/>
          <w:sz w:val="24"/>
          <w:szCs w:val="24"/>
        </w:rPr>
        <w:t>本</w:t>
      </w:r>
      <w:r w:rsidRPr="00743256">
        <w:rPr>
          <w:rFonts w:ascii="仿宋" w:eastAsia="仿宋" w:hAnsi="仿宋"/>
          <w:sz w:val="24"/>
          <w:szCs w:val="24"/>
        </w:rPr>
        <w:t>项</w:t>
      </w:r>
      <w:r w:rsidRPr="00743256">
        <w:rPr>
          <w:rFonts w:ascii="仿宋" w:eastAsia="仿宋" w:hAnsi="仿宋"/>
          <w:spacing w:val="-3"/>
          <w:sz w:val="24"/>
          <w:szCs w:val="24"/>
        </w:rPr>
        <w:t>目</w:t>
      </w:r>
      <w:r w:rsidRPr="00743256">
        <w:rPr>
          <w:rFonts w:ascii="仿宋" w:eastAsia="仿宋" w:hAnsi="仿宋"/>
          <w:sz w:val="24"/>
          <w:szCs w:val="24"/>
        </w:rPr>
        <w:t>的</w:t>
      </w:r>
      <w:r w:rsidRPr="00743256">
        <w:rPr>
          <w:rFonts w:ascii="仿宋" w:eastAsia="仿宋" w:hAnsi="仿宋"/>
          <w:spacing w:val="-3"/>
          <w:sz w:val="24"/>
          <w:szCs w:val="24"/>
        </w:rPr>
        <w:t>安</w:t>
      </w:r>
      <w:r w:rsidRPr="00743256">
        <w:rPr>
          <w:rFonts w:ascii="仿宋" w:eastAsia="仿宋" w:hAnsi="仿宋"/>
          <w:sz w:val="24"/>
          <w:szCs w:val="24"/>
        </w:rPr>
        <w:t>全管</w:t>
      </w:r>
      <w:r w:rsidRPr="00743256">
        <w:rPr>
          <w:rFonts w:ascii="仿宋" w:eastAsia="仿宋" w:hAnsi="仿宋"/>
          <w:spacing w:val="-3"/>
          <w:sz w:val="24"/>
          <w:szCs w:val="24"/>
        </w:rPr>
        <w:t>理</w:t>
      </w:r>
      <w:r w:rsidRPr="00743256">
        <w:rPr>
          <w:rFonts w:ascii="仿宋" w:eastAsia="仿宋" w:hAnsi="仿宋"/>
          <w:sz w:val="24"/>
          <w:szCs w:val="24"/>
        </w:rPr>
        <w:t>工</w:t>
      </w:r>
      <w:r w:rsidRPr="00743256">
        <w:rPr>
          <w:rFonts w:ascii="仿宋" w:eastAsia="仿宋" w:hAnsi="仿宋"/>
          <w:spacing w:val="-3"/>
          <w:sz w:val="24"/>
          <w:szCs w:val="24"/>
        </w:rPr>
        <w:t>作</w:t>
      </w:r>
      <w:r w:rsidRPr="00743256">
        <w:rPr>
          <w:rFonts w:ascii="仿宋" w:eastAsia="仿宋" w:hAnsi="仿宋"/>
          <w:sz w:val="24"/>
          <w:szCs w:val="24"/>
        </w:rPr>
        <w:t>，</w:t>
      </w:r>
      <w:r w:rsidRPr="00743256">
        <w:rPr>
          <w:rFonts w:ascii="仿宋" w:eastAsia="仿宋" w:hAnsi="仿宋"/>
          <w:spacing w:val="-3"/>
          <w:sz w:val="24"/>
          <w:szCs w:val="24"/>
        </w:rPr>
        <w:t>本</w:t>
      </w:r>
      <w:r w:rsidRPr="00743256">
        <w:rPr>
          <w:rFonts w:ascii="仿宋" w:eastAsia="仿宋" w:hAnsi="仿宋"/>
          <w:sz w:val="24"/>
          <w:szCs w:val="24"/>
        </w:rPr>
        <w:t>项</w:t>
      </w:r>
      <w:r w:rsidRPr="00743256">
        <w:rPr>
          <w:rFonts w:ascii="仿宋" w:eastAsia="仿宋" w:hAnsi="仿宋"/>
          <w:spacing w:val="-3"/>
          <w:sz w:val="24"/>
          <w:szCs w:val="24"/>
        </w:rPr>
        <w:t>目</w:t>
      </w:r>
      <w:r w:rsidRPr="00743256">
        <w:rPr>
          <w:rFonts w:ascii="仿宋" w:eastAsia="仿宋" w:hAnsi="仿宋"/>
          <w:sz w:val="24"/>
          <w:szCs w:val="24"/>
        </w:rPr>
        <w:t>发</w:t>
      </w:r>
      <w:r w:rsidRPr="00743256">
        <w:rPr>
          <w:rFonts w:ascii="仿宋" w:eastAsia="仿宋" w:hAnsi="仿宋"/>
          <w:spacing w:val="-3"/>
          <w:sz w:val="24"/>
          <w:szCs w:val="24"/>
        </w:rPr>
        <w:t>包</w:t>
      </w:r>
      <w:r w:rsidRPr="00743256">
        <w:rPr>
          <w:rFonts w:ascii="仿宋" w:eastAsia="仿宋" w:hAnsi="仿宋"/>
          <w:sz w:val="24"/>
          <w:szCs w:val="24"/>
        </w:rPr>
        <w:t>人</w:t>
      </w:r>
      <w:r w:rsidRPr="00743256">
        <w:rPr>
          <w:rFonts w:ascii="仿宋" w:eastAsia="仿宋" w:hAnsi="仿宋"/>
          <w:sz w:val="24"/>
          <w:szCs w:val="24"/>
          <w:u w:val="single"/>
        </w:rPr>
        <w:t xml:space="preserve"> </w:t>
      </w:r>
      <w:r w:rsidRPr="00743256">
        <w:rPr>
          <w:rFonts w:ascii="仿宋" w:eastAsia="仿宋" w:hAnsi="仿宋" w:hint="eastAsia"/>
          <w:sz w:val="24"/>
          <w:szCs w:val="24"/>
          <w:u w:val="single"/>
          <w:lang w:val="en-US"/>
        </w:rPr>
        <w:t xml:space="preserve"> </w:t>
      </w:r>
      <w:r w:rsidRPr="00743256">
        <w:rPr>
          <w:rFonts w:ascii="仿宋" w:eastAsia="仿宋" w:hAnsi="仿宋"/>
          <w:sz w:val="24"/>
          <w:szCs w:val="24"/>
          <w:u w:val="single"/>
        </w:rPr>
        <w:t>中国科学院合肥物质科学研究院</w:t>
      </w:r>
      <w:r w:rsidR="00D54135" w:rsidRPr="00743256">
        <w:rPr>
          <w:rFonts w:ascii="仿宋" w:eastAsia="仿宋" w:hAnsi="仿宋" w:hint="eastAsia"/>
          <w:sz w:val="24"/>
          <w:szCs w:val="24"/>
          <w:u w:val="single"/>
        </w:rPr>
        <w:t>等离子体</w:t>
      </w:r>
      <w:r w:rsidR="00743256" w:rsidRPr="00743256">
        <w:rPr>
          <w:rFonts w:ascii="仿宋" w:eastAsia="仿宋" w:hAnsi="仿宋" w:hint="eastAsia"/>
          <w:sz w:val="24"/>
          <w:szCs w:val="24"/>
          <w:u w:val="single"/>
        </w:rPr>
        <w:t>物理研究</w:t>
      </w:r>
      <w:r w:rsidR="00D54135" w:rsidRPr="00743256">
        <w:rPr>
          <w:rFonts w:ascii="仿宋" w:eastAsia="仿宋" w:hAnsi="仿宋" w:hint="eastAsia"/>
          <w:sz w:val="24"/>
          <w:szCs w:val="24"/>
          <w:u w:val="single"/>
        </w:rPr>
        <w:t>所</w:t>
      </w:r>
      <w:r w:rsidRPr="00743256">
        <w:rPr>
          <w:rFonts w:ascii="仿宋" w:eastAsia="仿宋" w:hAnsi="仿宋"/>
          <w:sz w:val="24"/>
          <w:szCs w:val="24"/>
        </w:rPr>
        <w:t>（</w:t>
      </w:r>
      <w:r w:rsidRPr="00743256">
        <w:rPr>
          <w:rFonts w:ascii="仿宋" w:eastAsia="仿宋" w:hAnsi="仿宋"/>
          <w:spacing w:val="-3"/>
          <w:sz w:val="24"/>
          <w:szCs w:val="24"/>
        </w:rPr>
        <w:t>发</w:t>
      </w:r>
      <w:r w:rsidRPr="00743256">
        <w:rPr>
          <w:rFonts w:ascii="仿宋" w:eastAsia="仿宋" w:hAnsi="仿宋"/>
          <w:sz w:val="24"/>
          <w:szCs w:val="24"/>
        </w:rPr>
        <w:t>包</w:t>
      </w:r>
      <w:r w:rsidRPr="00743256">
        <w:rPr>
          <w:rFonts w:ascii="仿宋" w:eastAsia="仿宋" w:hAnsi="仿宋"/>
          <w:spacing w:val="-3"/>
          <w:sz w:val="24"/>
          <w:szCs w:val="24"/>
        </w:rPr>
        <w:t>人</w:t>
      </w:r>
      <w:r w:rsidRPr="00743256">
        <w:rPr>
          <w:rFonts w:ascii="仿宋" w:eastAsia="仿宋" w:hAnsi="仿宋"/>
          <w:sz w:val="24"/>
          <w:szCs w:val="24"/>
        </w:rPr>
        <w:t>名</w:t>
      </w:r>
      <w:r w:rsidRPr="00743256">
        <w:rPr>
          <w:rFonts w:ascii="仿宋" w:eastAsia="仿宋" w:hAnsi="仿宋"/>
          <w:spacing w:val="-3"/>
          <w:sz w:val="24"/>
          <w:szCs w:val="24"/>
        </w:rPr>
        <w:t>称，</w:t>
      </w:r>
      <w:r w:rsidRPr="00743256">
        <w:rPr>
          <w:rFonts w:ascii="仿宋" w:eastAsia="仿宋" w:hAnsi="仿宋"/>
          <w:sz w:val="24"/>
          <w:szCs w:val="24"/>
        </w:rPr>
        <w:t>以下</w:t>
      </w:r>
      <w:r w:rsidRPr="00743256">
        <w:rPr>
          <w:rFonts w:ascii="仿宋" w:eastAsia="仿宋" w:hAnsi="仿宋"/>
          <w:spacing w:val="-3"/>
          <w:sz w:val="24"/>
          <w:szCs w:val="24"/>
        </w:rPr>
        <w:t>简</w:t>
      </w:r>
      <w:r w:rsidRPr="00743256">
        <w:rPr>
          <w:rFonts w:ascii="仿宋" w:eastAsia="仿宋" w:hAnsi="仿宋"/>
          <w:sz w:val="24"/>
          <w:szCs w:val="24"/>
        </w:rPr>
        <w:t>称</w:t>
      </w:r>
      <w:r w:rsidRPr="00743256">
        <w:rPr>
          <w:rFonts w:ascii="仿宋" w:eastAsia="仿宋" w:hAnsi="仿宋"/>
          <w:spacing w:val="-3"/>
          <w:sz w:val="24"/>
          <w:szCs w:val="24"/>
        </w:rPr>
        <w:t>“</w:t>
      </w:r>
      <w:r w:rsidRPr="00743256">
        <w:rPr>
          <w:rFonts w:ascii="仿宋" w:eastAsia="仿宋" w:hAnsi="仿宋"/>
          <w:sz w:val="24"/>
          <w:szCs w:val="24"/>
        </w:rPr>
        <w:t>发</w:t>
      </w:r>
      <w:r w:rsidRPr="00743256">
        <w:rPr>
          <w:rFonts w:ascii="仿宋" w:eastAsia="仿宋" w:hAnsi="仿宋"/>
          <w:spacing w:val="-3"/>
          <w:sz w:val="24"/>
          <w:szCs w:val="24"/>
        </w:rPr>
        <w:t>包</w:t>
      </w:r>
      <w:r w:rsidRPr="00743256">
        <w:rPr>
          <w:rFonts w:ascii="仿宋" w:eastAsia="仿宋" w:hAnsi="仿宋"/>
          <w:sz w:val="24"/>
          <w:szCs w:val="24"/>
        </w:rPr>
        <w:t>人</w:t>
      </w:r>
      <w:r w:rsidRPr="00743256">
        <w:rPr>
          <w:rFonts w:ascii="仿宋" w:eastAsia="仿宋" w:hAnsi="仿宋"/>
          <w:spacing w:val="-112"/>
          <w:sz w:val="24"/>
          <w:szCs w:val="24"/>
        </w:rPr>
        <w:t>”</w:t>
      </w:r>
      <w:r w:rsidRPr="00743256">
        <w:rPr>
          <w:rFonts w:ascii="仿宋" w:eastAsia="仿宋" w:hAnsi="仿宋"/>
          <w:spacing w:val="-6"/>
          <w:sz w:val="24"/>
          <w:szCs w:val="24"/>
        </w:rPr>
        <w:t>）</w:t>
      </w:r>
      <w:r w:rsidRPr="00743256">
        <w:rPr>
          <w:rFonts w:ascii="仿宋" w:eastAsia="仿宋" w:hAnsi="仿宋"/>
          <w:sz w:val="24"/>
          <w:szCs w:val="24"/>
        </w:rPr>
        <w:t>与承</w:t>
      </w:r>
      <w:r w:rsidRPr="00743256">
        <w:rPr>
          <w:rFonts w:ascii="仿宋" w:eastAsia="仿宋" w:hAnsi="仿宋"/>
          <w:spacing w:val="-3"/>
          <w:sz w:val="24"/>
          <w:szCs w:val="24"/>
        </w:rPr>
        <w:t>包</w:t>
      </w:r>
      <w:r w:rsidRPr="00743256">
        <w:rPr>
          <w:rFonts w:ascii="仿宋" w:eastAsia="仿宋" w:hAnsi="仿宋"/>
          <w:spacing w:val="-1"/>
          <w:sz w:val="24"/>
          <w:szCs w:val="24"/>
        </w:rPr>
        <w:t>人</w:t>
      </w:r>
      <w:r w:rsidRPr="00743256">
        <w:rPr>
          <w:rFonts w:ascii="仿宋" w:eastAsia="仿宋" w:hAnsi="仿宋"/>
          <w:sz w:val="24"/>
          <w:szCs w:val="24"/>
          <w:u w:val="single"/>
        </w:rPr>
        <w:t xml:space="preserve"> </w:t>
      </w:r>
      <w:r w:rsidRPr="00743256">
        <w:rPr>
          <w:rFonts w:ascii="仿宋" w:eastAsia="仿宋" w:hAnsi="仿宋" w:hint="eastAsia"/>
          <w:sz w:val="24"/>
          <w:szCs w:val="24"/>
          <w:u w:val="single"/>
          <w:lang w:val="en-US"/>
        </w:rPr>
        <w:t xml:space="preserve">                      </w:t>
      </w:r>
      <w:r w:rsidRPr="00743256">
        <w:rPr>
          <w:rFonts w:ascii="仿宋" w:eastAsia="仿宋" w:hAnsi="仿宋"/>
          <w:sz w:val="24"/>
          <w:szCs w:val="24"/>
        </w:rPr>
        <w:t>（</w:t>
      </w:r>
      <w:r w:rsidRPr="00743256">
        <w:rPr>
          <w:rFonts w:ascii="仿宋" w:eastAsia="仿宋" w:hAnsi="仿宋"/>
          <w:spacing w:val="-3"/>
          <w:sz w:val="24"/>
          <w:szCs w:val="24"/>
        </w:rPr>
        <w:t>承包</w:t>
      </w:r>
      <w:r w:rsidRPr="00743256">
        <w:rPr>
          <w:rFonts w:ascii="仿宋" w:eastAsia="仿宋" w:hAnsi="仿宋"/>
          <w:sz w:val="24"/>
          <w:szCs w:val="24"/>
        </w:rPr>
        <w:t>人名</w:t>
      </w:r>
      <w:r w:rsidRPr="00743256">
        <w:rPr>
          <w:rFonts w:ascii="仿宋" w:eastAsia="仿宋" w:hAnsi="仿宋"/>
          <w:spacing w:val="-3"/>
          <w:sz w:val="24"/>
          <w:szCs w:val="24"/>
        </w:rPr>
        <w:t>称</w:t>
      </w:r>
      <w:r w:rsidRPr="00743256">
        <w:rPr>
          <w:rFonts w:ascii="仿宋" w:eastAsia="仿宋" w:hAnsi="仿宋"/>
          <w:sz w:val="24"/>
          <w:szCs w:val="24"/>
        </w:rPr>
        <w:t>，</w:t>
      </w:r>
      <w:r w:rsidRPr="00743256">
        <w:rPr>
          <w:rFonts w:ascii="仿宋" w:eastAsia="仿宋" w:hAnsi="仿宋"/>
          <w:spacing w:val="-3"/>
          <w:sz w:val="24"/>
          <w:szCs w:val="24"/>
        </w:rPr>
        <w:t>以</w:t>
      </w:r>
      <w:r w:rsidRPr="00743256">
        <w:rPr>
          <w:rFonts w:ascii="仿宋" w:eastAsia="仿宋" w:hAnsi="仿宋"/>
          <w:sz w:val="24"/>
          <w:szCs w:val="24"/>
        </w:rPr>
        <w:t>下</w:t>
      </w:r>
      <w:r w:rsidRPr="00743256">
        <w:rPr>
          <w:rFonts w:ascii="仿宋" w:eastAsia="仿宋" w:hAnsi="仿宋"/>
          <w:spacing w:val="-3"/>
          <w:sz w:val="24"/>
          <w:szCs w:val="24"/>
        </w:rPr>
        <w:t>简</w:t>
      </w:r>
      <w:r w:rsidRPr="00743256">
        <w:rPr>
          <w:rFonts w:ascii="仿宋" w:eastAsia="仿宋" w:hAnsi="仿宋"/>
          <w:sz w:val="24"/>
          <w:szCs w:val="24"/>
        </w:rPr>
        <w:t>称</w:t>
      </w:r>
      <w:r w:rsidRPr="00743256">
        <w:rPr>
          <w:rFonts w:ascii="仿宋" w:eastAsia="仿宋" w:hAnsi="仿宋"/>
          <w:spacing w:val="-3"/>
          <w:sz w:val="24"/>
          <w:szCs w:val="24"/>
        </w:rPr>
        <w:t>“</w:t>
      </w:r>
      <w:r w:rsidRPr="00743256">
        <w:rPr>
          <w:rFonts w:ascii="仿宋" w:eastAsia="仿宋" w:hAnsi="仿宋"/>
          <w:sz w:val="24"/>
          <w:szCs w:val="24"/>
        </w:rPr>
        <w:t>承</w:t>
      </w:r>
      <w:r w:rsidRPr="00743256">
        <w:rPr>
          <w:rFonts w:ascii="仿宋" w:eastAsia="仿宋" w:hAnsi="仿宋"/>
          <w:spacing w:val="-3"/>
          <w:sz w:val="24"/>
          <w:szCs w:val="24"/>
        </w:rPr>
        <w:t>包</w:t>
      </w:r>
      <w:r w:rsidRPr="00743256">
        <w:rPr>
          <w:rFonts w:ascii="仿宋" w:eastAsia="仿宋" w:hAnsi="仿宋"/>
          <w:sz w:val="24"/>
          <w:szCs w:val="24"/>
        </w:rPr>
        <w:t>人</w:t>
      </w:r>
      <w:r w:rsidRPr="00743256">
        <w:rPr>
          <w:rFonts w:ascii="仿宋" w:eastAsia="仿宋" w:hAnsi="仿宋"/>
          <w:spacing w:val="-106"/>
          <w:sz w:val="24"/>
          <w:szCs w:val="24"/>
        </w:rPr>
        <w:t>”</w:t>
      </w:r>
      <w:r w:rsidRPr="00743256">
        <w:rPr>
          <w:rFonts w:ascii="仿宋" w:eastAsia="仿宋" w:hAnsi="仿宋"/>
          <w:spacing w:val="-3"/>
          <w:sz w:val="24"/>
          <w:szCs w:val="24"/>
        </w:rPr>
        <w:t>）</w:t>
      </w:r>
      <w:r w:rsidRPr="00743256">
        <w:rPr>
          <w:rFonts w:ascii="仿宋" w:eastAsia="仿宋" w:hAnsi="仿宋"/>
          <w:sz w:val="24"/>
          <w:szCs w:val="24"/>
        </w:rPr>
        <w:t>特</w:t>
      </w:r>
      <w:r w:rsidRPr="00743256">
        <w:rPr>
          <w:rFonts w:ascii="仿宋" w:eastAsia="仿宋" w:hAnsi="仿宋"/>
          <w:spacing w:val="-3"/>
          <w:sz w:val="24"/>
          <w:szCs w:val="24"/>
        </w:rPr>
        <w:t>此</w:t>
      </w:r>
      <w:r w:rsidRPr="00743256">
        <w:rPr>
          <w:rFonts w:ascii="仿宋" w:eastAsia="仿宋" w:hAnsi="仿宋"/>
          <w:sz w:val="24"/>
          <w:szCs w:val="24"/>
        </w:rPr>
        <w:t>签</w:t>
      </w:r>
      <w:r w:rsidRPr="00743256">
        <w:rPr>
          <w:rFonts w:ascii="仿宋" w:eastAsia="仿宋" w:hAnsi="仿宋"/>
          <w:spacing w:val="-3"/>
          <w:sz w:val="24"/>
          <w:szCs w:val="24"/>
        </w:rPr>
        <w:t>订</w:t>
      </w:r>
      <w:r w:rsidRPr="00743256">
        <w:rPr>
          <w:rFonts w:ascii="仿宋" w:eastAsia="仿宋" w:hAnsi="仿宋"/>
          <w:sz w:val="24"/>
          <w:szCs w:val="24"/>
        </w:rPr>
        <w:t>安</w:t>
      </w:r>
      <w:r w:rsidRPr="00743256">
        <w:rPr>
          <w:rFonts w:ascii="仿宋" w:eastAsia="仿宋" w:hAnsi="仿宋"/>
          <w:spacing w:val="-3"/>
          <w:sz w:val="24"/>
          <w:szCs w:val="24"/>
        </w:rPr>
        <w:t>全</w:t>
      </w:r>
      <w:r w:rsidRPr="00743256">
        <w:rPr>
          <w:rFonts w:ascii="仿宋" w:eastAsia="仿宋" w:hAnsi="仿宋"/>
          <w:sz w:val="24"/>
          <w:szCs w:val="24"/>
        </w:rPr>
        <w:t>生</w:t>
      </w:r>
      <w:r w:rsidRPr="00743256">
        <w:rPr>
          <w:rFonts w:ascii="仿宋" w:eastAsia="仿宋" w:hAnsi="仿宋"/>
          <w:spacing w:val="-3"/>
          <w:sz w:val="24"/>
          <w:szCs w:val="24"/>
        </w:rPr>
        <w:t>产合</w:t>
      </w:r>
      <w:r w:rsidRPr="00743256">
        <w:rPr>
          <w:rFonts w:ascii="仿宋" w:eastAsia="仿宋" w:hAnsi="仿宋"/>
          <w:sz w:val="24"/>
          <w:szCs w:val="24"/>
        </w:rPr>
        <w:t>同：</w:t>
      </w:r>
    </w:p>
    <w:p w:rsidR="00743256" w:rsidRPr="00743256" w:rsidRDefault="00743256" w:rsidP="00743256">
      <w:pPr>
        <w:pStyle w:val="a3"/>
        <w:tabs>
          <w:tab w:val="left" w:pos="2139"/>
          <w:tab w:val="left" w:pos="2441"/>
          <w:tab w:val="left" w:pos="4093"/>
          <w:tab w:val="left" w:pos="5922"/>
        </w:tabs>
        <w:adjustRightInd w:val="0"/>
        <w:spacing w:line="360" w:lineRule="auto"/>
        <w:ind w:firstLineChars="200" w:firstLine="480"/>
        <w:rPr>
          <w:sz w:val="24"/>
          <w:szCs w:val="24"/>
        </w:rPr>
      </w:pPr>
    </w:p>
    <w:p w:rsidR="00B638CD" w:rsidRPr="00743256" w:rsidRDefault="00637EC9" w:rsidP="00743256">
      <w:pPr>
        <w:pStyle w:val="a3"/>
        <w:adjustRightInd w:val="0"/>
        <w:spacing w:line="360" w:lineRule="auto"/>
        <w:ind w:firstLineChars="200" w:firstLine="480"/>
        <w:rPr>
          <w:sz w:val="24"/>
          <w:szCs w:val="24"/>
        </w:rPr>
      </w:pPr>
      <w:r w:rsidRPr="00743256">
        <w:rPr>
          <w:sz w:val="24"/>
          <w:szCs w:val="24"/>
        </w:rPr>
        <w:t>1</w:t>
      </w:r>
      <w:r w:rsidR="00743256">
        <w:rPr>
          <w:sz w:val="24"/>
          <w:szCs w:val="24"/>
        </w:rPr>
        <w:t>、</w:t>
      </w:r>
      <w:r w:rsidRPr="00743256">
        <w:rPr>
          <w:sz w:val="24"/>
          <w:szCs w:val="24"/>
        </w:rPr>
        <w:t>发包人职责</w:t>
      </w:r>
    </w:p>
    <w:p w:rsidR="00B638CD" w:rsidRPr="00743256" w:rsidRDefault="00637EC9" w:rsidP="00743256">
      <w:pPr>
        <w:tabs>
          <w:tab w:val="left" w:pos="1303"/>
        </w:tabs>
        <w:adjustRightInd w:val="0"/>
        <w:spacing w:line="360" w:lineRule="auto"/>
        <w:ind w:firstLineChars="200" w:firstLine="474"/>
        <w:rPr>
          <w:sz w:val="24"/>
          <w:szCs w:val="24"/>
        </w:rPr>
      </w:pPr>
      <w:r w:rsidRPr="00743256">
        <w:rPr>
          <w:spacing w:val="-3"/>
          <w:sz w:val="24"/>
          <w:szCs w:val="24"/>
        </w:rPr>
        <w:t>严格遵守国家有关安全生产的法律法规，认真执行工程承包合同中的有关安全要求。</w:t>
      </w:r>
    </w:p>
    <w:p w:rsidR="00B638CD" w:rsidRPr="00743256" w:rsidRDefault="00637EC9" w:rsidP="00743256">
      <w:pPr>
        <w:pStyle w:val="a6"/>
        <w:tabs>
          <w:tab w:val="left" w:pos="1303"/>
        </w:tabs>
        <w:adjustRightInd w:val="0"/>
        <w:spacing w:line="360" w:lineRule="auto"/>
        <w:ind w:left="0" w:firstLineChars="200" w:firstLine="474"/>
        <w:rPr>
          <w:sz w:val="24"/>
          <w:szCs w:val="24"/>
        </w:rPr>
      </w:pPr>
      <w:r w:rsidRPr="00743256">
        <w:rPr>
          <w:spacing w:val="-3"/>
          <w:sz w:val="24"/>
          <w:szCs w:val="24"/>
        </w:rPr>
        <w:t>2</w:t>
      </w:r>
      <w:r w:rsidR="00743256">
        <w:rPr>
          <w:spacing w:val="-3"/>
          <w:sz w:val="24"/>
          <w:szCs w:val="24"/>
        </w:rPr>
        <w:t>、</w:t>
      </w:r>
      <w:r w:rsidRPr="00743256">
        <w:rPr>
          <w:spacing w:val="-3"/>
          <w:sz w:val="24"/>
          <w:szCs w:val="24"/>
        </w:rPr>
        <w:t>承包人职责</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1）</w:t>
      </w:r>
      <w:r w:rsidRPr="00743256">
        <w:rPr>
          <w:spacing w:val="-4"/>
          <w:sz w:val="24"/>
          <w:szCs w:val="24"/>
        </w:rPr>
        <w:t>严格遵守《中华人民共和国安全生产法》、《建设工程安全生产管理条例》等国家有关安全生产的法律法规、《建设项目安全设施“三同时”监督管理办法》等有关安全生产的规定。认真执行工程承包合同中的有关安全要求。</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2）</w:t>
      </w:r>
      <w:r w:rsidRPr="00743256">
        <w:rPr>
          <w:rFonts w:hint="eastAsia"/>
          <w:spacing w:val="-4"/>
          <w:sz w:val="24"/>
          <w:szCs w:val="24"/>
        </w:rPr>
        <w:t>坚持“安全第一、预防为主”和“管生产必须管安全”的原则，加强安全生产宣传教育， 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3）</w:t>
      </w:r>
      <w:r w:rsidRPr="00743256">
        <w:rPr>
          <w:rFonts w:hint="eastAsia"/>
          <w:spacing w:val="-4"/>
          <w:sz w:val="24"/>
          <w:szCs w:val="24"/>
        </w:rPr>
        <w:t>建立健全安全生产责任制。从派往项目实施的项目经理到生产工人（包括临时雇请的民工）的安全生产管理系统必须做到纵向到底，</w:t>
      </w:r>
      <w:proofErr w:type="gramStart"/>
      <w:r w:rsidRPr="00743256">
        <w:rPr>
          <w:rFonts w:hint="eastAsia"/>
          <w:spacing w:val="-4"/>
          <w:sz w:val="24"/>
          <w:szCs w:val="24"/>
        </w:rPr>
        <w:t>—环不漏</w:t>
      </w:r>
      <w:proofErr w:type="gramEnd"/>
      <w:r w:rsidRPr="00743256">
        <w:rPr>
          <w:rFonts w:hint="eastAsia"/>
          <w:spacing w:val="-4"/>
          <w:sz w:val="24"/>
          <w:szCs w:val="24"/>
        </w:rPr>
        <w:t>；各职能部门、人员的安全生产责任</w:t>
      </w:r>
      <w:proofErr w:type="gramStart"/>
      <w:r w:rsidRPr="00743256">
        <w:rPr>
          <w:rFonts w:hint="eastAsia"/>
          <w:spacing w:val="-4"/>
          <w:sz w:val="24"/>
          <w:szCs w:val="24"/>
        </w:rPr>
        <w:t>制做</w:t>
      </w:r>
      <w:proofErr w:type="gramEnd"/>
      <w:r w:rsidRPr="00743256">
        <w:rPr>
          <w:rFonts w:hint="eastAsia"/>
          <w:spacing w:val="-4"/>
          <w:sz w:val="24"/>
          <w:szCs w:val="24"/>
        </w:rPr>
        <w:t>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4）</w:t>
      </w:r>
      <w:r w:rsidRPr="00743256">
        <w:rPr>
          <w:rFonts w:hint="eastAsia"/>
          <w:spacing w:val="-4"/>
          <w:sz w:val="24"/>
          <w:szCs w:val="24"/>
        </w:rPr>
        <w:t>承包人在任何时候都应采取各种合理的预防措施，防止其员工发生任何违法、违禁、暴力或妨碍治安的行为。</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5）</w:t>
      </w:r>
      <w:r w:rsidRPr="00743256">
        <w:rPr>
          <w:rFonts w:hint="eastAsia"/>
          <w:spacing w:val="-4"/>
          <w:sz w:val="24"/>
          <w:szCs w:val="24"/>
        </w:rPr>
        <w:t>承包人必须具有劳动安全管理部门颁发的安全生产考核合格证书，参加施工的人员，必须接受安全技术教育，熟知和遵守本工</w:t>
      </w:r>
      <w:r w:rsidRPr="00743256">
        <w:rPr>
          <w:spacing w:val="-8"/>
          <w:sz w:val="24"/>
          <w:szCs w:val="24"/>
        </w:rPr>
        <w:t>种的各项安全技术操作规程，定期进行安全技术考核，合格</w:t>
      </w:r>
      <w:r w:rsidRPr="00743256">
        <w:rPr>
          <w:rFonts w:hint="eastAsia"/>
          <w:spacing w:val="-4"/>
          <w:sz w:val="24"/>
          <w:szCs w:val="24"/>
        </w:rPr>
        <w:t>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w:t>
      </w:r>
      <w:r w:rsidR="00D54135" w:rsidRPr="00743256">
        <w:rPr>
          <w:rFonts w:hint="eastAsia"/>
          <w:spacing w:val="-4"/>
          <w:sz w:val="24"/>
          <w:szCs w:val="24"/>
        </w:rPr>
        <w:t>承包人</w:t>
      </w:r>
      <w:r w:rsidRPr="00743256">
        <w:rPr>
          <w:rFonts w:hint="eastAsia"/>
          <w:spacing w:val="-4"/>
          <w:sz w:val="24"/>
          <w:szCs w:val="24"/>
        </w:rPr>
        <w:t>必须承担管理责任。</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6）</w:t>
      </w:r>
      <w:r w:rsidRPr="00743256">
        <w:rPr>
          <w:rFonts w:hint="eastAsia"/>
          <w:spacing w:val="-4"/>
          <w:sz w:val="24"/>
          <w:szCs w:val="24"/>
        </w:rPr>
        <w:t>对于易燃易爆的材料除应专门妥善保管之外，还应配备有足够的消防设施，所有施工人员都应熟悉消防设备的性能和使用方法；承包人不得将任何种类的爆炸物给予、易货或以其他方式转让</w:t>
      </w:r>
      <w:r w:rsidRPr="00743256">
        <w:rPr>
          <w:rFonts w:hint="eastAsia"/>
          <w:spacing w:val="-4"/>
          <w:sz w:val="24"/>
          <w:szCs w:val="24"/>
        </w:rPr>
        <w:lastRenderedPageBreak/>
        <w:t>给任何其他人，或允许、容忍上述同样行为。</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7）</w:t>
      </w:r>
      <w:r w:rsidRPr="00743256">
        <w:rPr>
          <w:rFonts w:hint="eastAsia"/>
          <w:spacing w:val="-4"/>
          <w:sz w:val="24"/>
          <w:szCs w:val="24"/>
        </w:rPr>
        <w:t>操作人员上岗，必须按规定穿戴防护用品。施工负责人和安全检查员应随时检查劳动防护用品的穿戴情况，不按规定穿戴防护用品的人员不得上岗。</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8）</w:t>
      </w:r>
      <w:r w:rsidRPr="00743256">
        <w:rPr>
          <w:rFonts w:hint="eastAsia"/>
          <w:spacing w:val="-4"/>
          <w:sz w:val="24"/>
          <w:szCs w:val="24"/>
        </w:rPr>
        <w:t>所有施工机具设备和高空作业的设备均应定期检查，并有安全员的签字记录，保证其经常处于完好状态；不合格的机具、设备和劳动保护用品严禁使用：</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9）</w:t>
      </w:r>
      <w:r w:rsidRPr="00743256">
        <w:rPr>
          <w:rFonts w:hint="eastAsia"/>
          <w:spacing w:val="-4"/>
          <w:sz w:val="24"/>
          <w:szCs w:val="24"/>
        </w:rPr>
        <w:t>施工中采用新技术、新工艺、新设备、新材料时，必须制定相应的安全技术措施，施工现场必须具有相关的安全标志牌。</w:t>
      </w:r>
    </w:p>
    <w:p w:rsidR="00B638CD" w:rsidRPr="00743256" w:rsidRDefault="00637EC9" w:rsidP="00743256">
      <w:pPr>
        <w:pStyle w:val="a6"/>
        <w:tabs>
          <w:tab w:val="left" w:pos="1303"/>
        </w:tabs>
        <w:adjustRightInd w:val="0"/>
        <w:spacing w:line="360" w:lineRule="auto"/>
        <w:ind w:left="0" w:firstLineChars="200" w:firstLine="472"/>
        <w:rPr>
          <w:spacing w:val="-4"/>
          <w:sz w:val="24"/>
          <w:szCs w:val="24"/>
        </w:rPr>
      </w:pPr>
      <w:r w:rsidRPr="00743256">
        <w:rPr>
          <w:rFonts w:hint="eastAsia"/>
          <w:spacing w:val="-4"/>
          <w:sz w:val="24"/>
          <w:szCs w:val="24"/>
        </w:rPr>
        <w:t>（</w:t>
      </w:r>
      <w:r w:rsidRPr="00743256">
        <w:rPr>
          <w:rFonts w:hint="eastAsia"/>
          <w:spacing w:val="-4"/>
          <w:sz w:val="24"/>
          <w:szCs w:val="24"/>
          <w:lang w:val="en-US"/>
        </w:rPr>
        <w:t>10）</w:t>
      </w:r>
      <w:r w:rsidRPr="00743256">
        <w:rPr>
          <w:rFonts w:hint="eastAsia"/>
          <w:spacing w:val="-4"/>
          <w:sz w:val="24"/>
          <w:szCs w:val="24"/>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B638CD" w:rsidRPr="00743256" w:rsidRDefault="00637EC9" w:rsidP="00743256">
      <w:pPr>
        <w:pStyle w:val="a6"/>
        <w:numPr>
          <w:ilvl w:val="0"/>
          <w:numId w:val="5"/>
        </w:numPr>
        <w:tabs>
          <w:tab w:val="left" w:pos="1303"/>
        </w:tabs>
        <w:adjustRightInd w:val="0"/>
        <w:spacing w:line="360" w:lineRule="auto"/>
        <w:rPr>
          <w:spacing w:val="-4"/>
          <w:sz w:val="24"/>
          <w:szCs w:val="24"/>
        </w:rPr>
      </w:pPr>
      <w:r w:rsidRPr="00743256">
        <w:rPr>
          <w:rFonts w:hint="eastAsia"/>
          <w:spacing w:val="-4"/>
          <w:sz w:val="24"/>
          <w:szCs w:val="24"/>
        </w:rPr>
        <w:t>安全生产费用按照《建设工程安全生产管理条例》的相关规定使用和管理。</w:t>
      </w:r>
    </w:p>
    <w:p w:rsidR="00B638CD" w:rsidRPr="00743256" w:rsidRDefault="00743256" w:rsidP="00743256">
      <w:pPr>
        <w:pStyle w:val="a6"/>
        <w:tabs>
          <w:tab w:val="left" w:pos="1303"/>
        </w:tabs>
        <w:adjustRightInd w:val="0"/>
        <w:spacing w:line="360" w:lineRule="auto"/>
        <w:ind w:left="0" w:firstLineChars="200" w:firstLine="472"/>
        <w:rPr>
          <w:spacing w:val="-4"/>
          <w:sz w:val="24"/>
          <w:szCs w:val="24"/>
        </w:rPr>
      </w:pPr>
      <w:r>
        <w:rPr>
          <w:rFonts w:hint="eastAsia"/>
          <w:spacing w:val="-4"/>
          <w:sz w:val="24"/>
          <w:szCs w:val="24"/>
        </w:rPr>
        <w:t>3、</w:t>
      </w:r>
      <w:r w:rsidR="00637EC9" w:rsidRPr="00743256">
        <w:rPr>
          <w:spacing w:val="-3"/>
          <w:sz w:val="24"/>
          <w:szCs w:val="24"/>
        </w:rPr>
        <w:t>违约责任</w:t>
      </w:r>
    </w:p>
    <w:p w:rsidR="00743256" w:rsidRDefault="00637EC9" w:rsidP="00743256">
      <w:pPr>
        <w:pStyle w:val="a3"/>
        <w:adjustRightInd w:val="0"/>
        <w:spacing w:line="360" w:lineRule="auto"/>
        <w:ind w:firstLineChars="200" w:firstLine="480"/>
        <w:rPr>
          <w:rFonts w:hint="eastAsia"/>
          <w:sz w:val="24"/>
          <w:szCs w:val="24"/>
        </w:rPr>
      </w:pPr>
      <w:r w:rsidRPr="00743256">
        <w:rPr>
          <w:sz w:val="24"/>
          <w:szCs w:val="24"/>
        </w:rPr>
        <w:t>如因发包人或承包人违约造成安全事故，将依法追究责任。</w:t>
      </w:r>
    </w:p>
    <w:p w:rsidR="00B638CD" w:rsidRPr="00743256" w:rsidRDefault="00743256" w:rsidP="00743256">
      <w:pPr>
        <w:pStyle w:val="a3"/>
        <w:adjustRightInd w:val="0"/>
        <w:spacing w:line="360" w:lineRule="auto"/>
        <w:ind w:firstLineChars="200" w:firstLine="480"/>
        <w:rPr>
          <w:sz w:val="24"/>
          <w:szCs w:val="24"/>
        </w:rPr>
      </w:pPr>
      <w:r>
        <w:rPr>
          <w:rFonts w:hint="eastAsia"/>
          <w:sz w:val="24"/>
          <w:szCs w:val="24"/>
        </w:rPr>
        <w:t>4、</w:t>
      </w:r>
      <w:r w:rsidR="00637EC9" w:rsidRPr="00743256">
        <w:rPr>
          <w:spacing w:val="-6"/>
          <w:sz w:val="24"/>
          <w:szCs w:val="24"/>
        </w:rPr>
        <w:t>本合同由双方法定代表人或其授权的代理人签署并加盖单位章后生效，全部工程竣工验收后失效。</w:t>
      </w:r>
    </w:p>
    <w:p w:rsidR="00B638CD" w:rsidRDefault="00743256" w:rsidP="00743256">
      <w:pPr>
        <w:pStyle w:val="a6"/>
        <w:tabs>
          <w:tab w:val="left" w:pos="987"/>
          <w:tab w:val="left" w:pos="2780"/>
        </w:tabs>
        <w:adjustRightInd w:val="0"/>
        <w:spacing w:line="360" w:lineRule="auto"/>
        <w:ind w:left="480" w:firstLine="0"/>
        <w:rPr>
          <w:rFonts w:hint="eastAsia"/>
          <w:sz w:val="24"/>
          <w:szCs w:val="24"/>
        </w:rPr>
      </w:pPr>
      <w:r>
        <w:rPr>
          <w:rFonts w:hint="eastAsia"/>
          <w:sz w:val="24"/>
          <w:szCs w:val="24"/>
        </w:rPr>
        <w:t>5、</w:t>
      </w:r>
      <w:r w:rsidR="00637EC9" w:rsidRPr="00743256">
        <w:rPr>
          <w:sz w:val="24"/>
          <w:szCs w:val="24"/>
        </w:rPr>
        <w:t>本合同正本—式</w:t>
      </w:r>
      <w:r w:rsidR="00637EC9" w:rsidRPr="00743256">
        <w:rPr>
          <w:sz w:val="24"/>
          <w:szCs w:val="24"/>
          <w:u w:val="single"/>
        </w:rPr>
        <w:t xml:space="preserve"> </w:t>
      </w:r>
      <w:r w:rsidR="00637EC9" w:rsidRPr="00743256">
        <w:rPr>
          <w:rFonts w:hint="eastAsia"/>
          <w:sz w:val="24"/>
          <w:szCs w:val="24"/>
          <w:u w:val="single"/>
          <w:lang w:val="en-US"/>
        </w:rPr>
        <w:t xml:space="preserve">  </w:t>
      </w:r>
      <w:r w:rsidR="00637EC9" w:rsidRPr="00743256">
        <w:rPr>
          <w:sz w:val="24"/>
          <w:szCs w:val="24"/>
        </w:rPr>
        <w:t>份</w:t>
      </w:r>
      <w:r w:rsidR="00637EC9" w:rsidRPr="00743256">
        <w:rPr>
          <w:spacing w:val="-3"/>
          <w:sz w:val="24"/>
          <w:szCs w:val="24"/>
        </w:rPr>
        <w:t>，</w:t>
      </w:r>
      <w:r w:rsidR="00637EC9" w:rsidRPr="00743256">
        <w:rPr>
          <w:sz w:val="24"/>
          <w:szCs w:val="24"/>
        </w:rPr>
        <w:t>副本</w:t>
      </w:r>
      <w:r w:rsidR="00637EC9" w:rsidRPr="00743256">
        <w:rPr>
          <w:sz w:val="24"/>
          <w:szCs w:val="24"/>
          <w:u w:val="single"/>
        </w:rPr>
        <w:tab/>
      </w:r>
      <w:r w:rsidR="00637EC9" w:rsidRPr="00743256">
        <w:rPr>
          <w:sz w:val="24"/>
          <w:szCs w:val="24"/>
        </w:rPr>
        <w:t>份，合同双方各</w:t>
      </w:r>
      <w:r w:rsidR="00637EC9" w:rsidRPr="00743256">
        <w:rPr>
          <w:spacing w:val="-3"/>
          <w:sz w:val="24"/>
          <w:szCs w:val="24"/>
        </w:rPr>
        <w:t>执</w:t>
      </w:r>
      <w:r w:rsidR="00637EC9" w:rsidRPr="00743256">
        <w:rPr>
          <w:sz w:val="24"/>
          <w:szCs w:val="24"/>
        </w:rPr>
        <w:t>正本—份，副本</w:t>
      </w:r>
      <w:r w:rsidR="00637EC9" w:rsidRPr="00743256">
        <w:rPr>
          <w:sz w:val="24"/>
          <w:szCs w:val="24"/>
          <w:u w:val="single"/>
        </w:rPr>
        <w:t xml:space="preserve"> </w:t>
      </w:r>
      <w:r w:rsidR="00637EC9" w:rsidRPr="00743256">
        <w:rPr>
          <w:rFonts w:hint="eastAsia"/>
          <w:sz w:val="24"/>
          <w:szCs w:val="24"/>
          <w:u w:val="single"/>
          <w:lang w:val="en-US"/>
        </w:rPr>
        <w:t xml:space="preserve">    </w:t>
      </w:r>
      <w:r w:rsidR="00637EC9" w:rsidRPr="00743256">
        <w:rPr>
          <w:sz w:val="24"/>
          <w:szCs w:val="24"/>
        </w:rPr>
        <w:t>份，</w:t>
      </w:r>
      <w:r w:rsidR="00637EC9" w:rsidRPr="00743256">
        <w:rPr>
          <w:spacing w:val="-3"/>
          <w:sz w:val="24"/>
          <w:szCs w:val="24"/>
        </w:rPr>
        <w:t>当</w:t>
      </w:r>
      <w:r w:rsidR="00637EC9" w:rsidRPr="00743256">
        <w:rPr>
          <w:sz w:val="24"/>
          <w:szCs w:val="24"/>
        </w:rPr>
        <w:t>正本与副本</w:t>
      </w:r>
      <w:r w:rsidR="00637EC9" w:rsidRPr="00743256">
        <w:rPr>
          <w:spacing w:val="-3"/>
          <w:sz w:val="24"/>
          <w:szCs w:val="24"/>
        </w:rPr>
        <w:t>的</w:t>
      </w:r>
      <w:r w:rsidR="00637EC9" w:rsidRPr="00743256">
        <w:rPr>
          <w:spacing w:val="-11"/>
          <w:sz w:val="24"/>
          <w:szCs w:val="24"/>
        </w:rPr>
        <w:t>内</w:t>
      </w:r>
      <w:r w:rsidR="00637EC9" w:rsidRPr="00743256">
        <w:rPr>
          <w:sz w:val="24"/>
          <w:szCs w:val="24"/>
        </w:rPr>
        <w:t>容不</w:t>
      </w:r>
      <w:r w:rsidR="00637EC9" w:rsidRPr="00743256">
        <w:rPr>
          <w:spacing w:val="-3"/>
          <w:sz w:val="24"/>
          <w:szCs w:val="24"/>
        </w:rPr>
        <w:t>一</w:t>
      </w:r>
      <w:r w:rsidR="00637EC9" w:rsidRPr="00743256">
        <w:rPr>
          <w:sz w:val="24"/>
          <w:szCs w:val="24"/>
        </w:rPr>
        <w:t>致</w:t>
      </w:r>
      <w:r w:rsidR="00637EC9" w:rsidRPr="00743256">
        <w:rPr>
          <w:spacing w:val="-3"/>
          <w:sz w:val="24"/>
          <w:szCs w:val="24"/>
        </w:rPr>
        <w:t>时</w:t>
      </w:r>
      <w:r w:rsidR="00637EC9" w:rsidRPr="00743256">
        <w:rPr>
          <w:sz w:val="24"/>
          <w:szCs w:val="24"/>
        </w:rPr>
        <w:t>，</w:t>
      </w:r>
      <w:r w:rsidR="00637EC9" w:rsidRPr="00743256">
        <w:rPr>
          <w:spacing w:val="-3"/>
          <w:sz w:val="24"/>
          <w:szCs w:val="24"/>
        </w:rPr>
        <w:t>以</w:t>
      </w:r>
      <w:r w:rsidR="00637EC9" w:rsidRPr="00743256">
        <w:rPr>
          <w:sz w:val="24"/>
          <w:szCs w:val="24"/>
        </w:rPr>
        <w:t>正</w:t>
      </w:r>
      <w:r w:rsidR="00637EC9" w:rsidRPr="00743256">
        <w:rPr>
          <w:spacing w:val="-3"/>
          <w:sz w:val="24"/>
          <w:szCs w:val="24"/>
        </w:rPr>
        <w:t>本</w:t>
      </w:r>
      <w:r w:rsidR="00637EC9" w:rsidRPr="00743256">
        <w:rPr>
          <w:sz w:val="24"/>
          <w:szCs w:val="24"/>
        </w:rPr>
        <w:t>为</w:t>
      </w:r>
      <w:r w:rsidR="00637EC9" w:rsidRPr="00743256">
        <w:rPr>
          <w:spacing w:val="-3"/>
          <w:sz w:val="24"/>
          <w:szCs w:val="24"/>
        </w:rPr>
        <w:t>准</w:t>
      </w:r>
      <w:r w:rsidR="00637EC9" w:rsidRPr="00743256">
        <w:rPr>
          <w:sz w:val="24"/>
          <w:szCs w:val="24"/>
        </w:rPr>
        <w:t>。</w:t>
      </w:r>
    </w:p>
    <w:p w:rsidR="00743256" w:rsidRPr="00743256" w:rsidRDefault="00743256" w:rsidP="00743256">
      <w:pPr>
        <w:pStyle w:val="a6"/>
        <w:tabs>
          <w:tab w:val="left" w:pos="987"/>
          <w:tab w:val="left" w:pos="2780"/>
        </w:tabs>
        <w:adjustRightInd w:val="0"/>
        <w:spacing w:line="360" w:lineRule="auto"/>
        <w:ind w:left="480" w:firstLine="0"/>
        <w:rPr>
          <w:sz w:val="24"/>
          <w:szCs w:val="24"/>
        </w:rPr>
      </w:pPr>
    </w:p>
    <w:p w:rsidR="00B638CD" w:rsidRPr="00743256" w:rsidRDefault="00637EC9" w:rsidP="00743256">
      <w:pPr>
        <w:pStyle w:val="a3"/>
        <w:tabs>
          <w:tab w:val="left" w:pos="2874"/>
          <w:tab w:val="left" w:pos="5289"/>
          <w:tab w:val="left" w:pos="8124"/>
        </w:tabs>
        <w:jc w:val="center"/>
        <w:rPr>
          <w:sz w:val="24"/>
          <w:szCs w:val="24"/>
        </w:rPr>
      </w:pPr>
      <w:r w:rsidRPr="00743256">
        <w:rPr>
          <w:sz w:val="24"/>
          <w:szCs w:val="24"/>
        </w:rPr>
        <w:t>发包</w:t>
      </w:r>
      <w:r w:rsidRPr="00743256">
        <w:rPr>
          <w:spacing w:val="-3"/>
          <w:sz w:val="24"/>
          <w:szCs w:val="24"/>
        </w:rPr>
        <w:t>人</w:t>
      </w:r>
      <w:r w:rsidRPr="00743256">
        <w:rPr>
          <w:sz w:val="24"/>
          <w:szCs w:val="24"/>
        </w:rPr>
        <w:t>：</w:t>
      </w:r>
      <w:r w:rsidRPr="00743256">
        <w:rPr>
          <w:sz w:val="24"/>
          <w:szCs w:val="24"/>
          <w:u w:val="single"/>
        </w:rPr>
        <w:t xml:space="preserve"> </w:t>
      </w:r>
      <w:r w:rsidRPr="00743256">
        <w:rPr>
          <w:sz w:val="24"/>
          <w:szCs w:val="24"/>
          <w:u w:val="single"/>
        </w:rPr>
        <w:tab/>
      </w:r>
      <w:r w:rsidRPr="00743256">
        <w:rPr>
          <w:sz w:val="24"/>
          <w:szCs w:val="24"/>
        </w:rPr>
        <w:t>（</w:t>
      </w:r>
      <w:r w:rsidRPr="00743256">
        <w:rPr>
          <w:spacing w:val="-3"/>
          <w:sz w:val="24"/>
          <w:szCs w:val="24"/>
        </w:rPr>
        <w:t>盖</w:t>
      </w:r>
      <w:r w:rsidRPr="00743256">
        <w:rPr>
          <w:sz w:val="24"/>
          <w:szCs w:val="24"/>
        </w:rPr>
        <w:t>单</w:t>
      </w:r>
      <w:r w:rsidRPr="00743256">
        <w:rPr>
          <w:spacing w:val="-3"/>
          <w:sz w:val="24"/>
          <w:szCs w:val="24"/>
        </w:rPr>
        <w:t>位</w:t>
      </w:r>
      <w:r w:rsidRPr="00743256">
        <w:rPr>
          <w:sz w:val="24"/>
          <w:szCs w:val="24"/>
        </w:rPr>
        <w:t>章）</w:t>
      </w:r>
      <w:r w:rsidR="00743256">
        <w:rPr>
          <w:rFonts w:hint="eastAsia"/>
          <w:sz w:val="24"/>
          <w:szCs w:val="24"/>
        </w:rPr>
        <w:t xml:space="preserve">      </w:t>
      </w:r>
      <w:r w:rsidRPr="00743256">
        <w:rPr>
          <w:sz w:val="24"/>
          <w:szCs w:val="24"/>
        </w:rPr>
        <w:t>承</w:t>
      </w:r>
      <w:r w:rsidRPr="00743256">
        <w:rPr>
          <w:spacing w:val="-3"/>
          <w:sz w:val="24"/>
          <w:szCs w:val="24"/>
        </w:rPr>
        <w:t>包</w:t>
      </w:r>
      <w:r w:rsidRPr="00743256">
        <w:rPr>
          <w:sz w:val="24"/>
          <w:szCs w:val="24"/>
        </w:rPr>
        <w:t>人：</w:t>
      </w:r>
      <w:r w:rsidRPr="00743256">
        <w:rPr>
          <w:sz w:val="24"/>
          <w:szCs w:val="24"/>
          <w:u w:val="single"/>
        </w:rPr>
        <w:t xml:space="preserve"> </w:t>
      </w:r>
      <w:r w:rsidRPr="00743256">
        <w:rPr>
          <w:sz w:val="24"/>
          <w:szCs w:val="24"/>
          <w:u w:val="single"/>
        </w:rPr>
        <w:tab/>
      </w:r>
      <w:r w:rsidRPr="00743256">
        <w:rPr>
          <w:sz w:val="24"/>
          <w:szCs w:val="24"/>
        </w:rPr>
        <w:t>（</w:t>
      </w:r>
      <w:r w:rsidRPr="00743256">
        <w:rPr>
          <w:spacing w:val="-3"/>
          <w:sz w:val="24"/>
          <w:szCs w:val="24"/>
        </w:rPr>
        <w:t>盖</w:t>
      </w:r>
      <w:r w:rsidRPr="00743256">
        <w:rPr>
          <w:sz w:val="24"/>
          <w:szCs w:val="24"/>
        </w:rPr>
        <w:t>单</w:t>
      </w:r>
      <w:r w:rsidRPr="00743256">
        <w:rPr>
          <w:spacing w:val="-3"/>
          <w:sz w:val="24"/>
          <w:szCs w:val="24"/>
        </w:rPr>
        <w:t>位</w:t>
      </w:r>
      <w:r w:rsidRPr="00743256">
        <w:rPr>
          <w:sz w:val="24"/>
          <w:szCs w:val="24"/>
        </w:rPr>
        <w:t>章）</w:t>
      </w:r>
    </w:p>
    <w:p w:rsidR="00B638CD" w:rsidRPr="00743256" w:rsidRDefault="00B638CD">
      <w:pPr>
        <w:pStyle w:val="a3"/>
        <w:spacing w:before="11"/>
        <w:rPr>
          <w:sz w:val="24"/>
          <w:szCs w:val="24"/>
        </w:rPr>
      </w:pPr>
    </w:p>
    <w:p w:rsidR="00743256" w:rsidRDefault="00743256">
      <w:pPr>
        <w:pStyle w:val="a3"/>
        <w:tabs>
          <w:tab w:val="left" w:pos="3436"/>
          <w:tab w:val="left" w:pos="5397"/>
          <w:tab w:val="left" w:pos="8580"/>
        </w:tabs>
        <w:spacing w:before="78"/>
        <w:ind w:left="354"/>
        <w:rPr>
          <w:rFonts w:hint="eastAsia"/>
          <w:spacing w:val="-36"/>
          <w:sz w:val="24"/>
          <w:szCs w:val="24"/>
        </w:rPr>
      </w:pPr>
      <w:r>
        <w:rPr>
          <w:rFonts w:hint="eastAsia"/>
          <w:sz w:val="24"/>
          <w:szCs w:val="24"/>
        </w:rPr>
        <w:t xml:space="preserve"> </w:t>
      </w:r>
      <w:r w:rsidR="00637EC9" w:rsidRPr="00743256">
        <w:rPr>
          <w:sz w:val="24"/>
          <w:szCs w:val="24"/>
        </w:rPr>
        <w:t>法定</w:t>
      </w:r>
      <w:r w:rsidR="00637EC9" w:rsidRPr="00743256">
        <w:rPr>
          <w:spacing w:val="-3"/>
          <w:sz w:val="24"/>
          <w:szCs w:val="24"/>
        </w:rPr>
        <w:t>代</w:t>
      </w:r>
      <w:r w:rsidR="00637EC9" w:rsidRPr="00743256">
        <w:rPr>
          <w:sz w:val="24"/>
          <w:szCs w:val="24"/>
        </w:rPr>
        <w:t>表</w:t>
      </w:r>
      <w:r w:rsidR="00637EC9" w:rsidRPr="00743256">
        <w:rPr>
          <w:spacing w:val="-3"/>
          <w:sz w:val="24"/>
          <w:szCs w:val="24"/>
        </w:rPr>
        <w:t>人</w:t>
      </w:r>
      <w:r w:rsidR="00637EC9" w:rsidRPr="00743256">
        <w:rPr>
          <w:sz w:val="24"/>
          <w:szCs w:val="24"/>
        </w:rPr>
        <w:t>或</w:t>
      </w:r>
      <w:r w:rsidR="00637EC9" w:rsidRPr="00743256">
        <w:rPr>
          <w:spacing w:val="-3"/>
          <w:sz w:val="24"/>
          <w:szCs w:val="24"/>
        </w:rPr>
        <w:t>其</w:t>
      </w:r>
      <w:r w:rsidR="00637EC9" w:rsidRPr="00743256">
        <w:rPr>
          <w:sz w:val="24"/>
          <w:szCs w:val="24"/>
        </w:rPr>
        <w:t>委</w:t>
      </w:r>
      <w:r w:rsidR="00637EC9" w:rsidRPr="00743256">
        <w:rPr>
          <w:spacing w:val="-3"/>
          <w:sz w:val="24"/>
          <w:szCs w:val="24"/>
        </w:rPr>
        <w:t>托</w:t>
      </w:r>
      <w:r w:rsidR="00637EC9" w:rsidRPr="00743256">
        <w:rPr>
          <w:sz w:val="24"/>
          <w:szCs w:val="24"/>
        </w:rPr>
        <w:t>代</w:t>
      </w:r>
      <w:r w:rsidR="00637EC9" w:rsidRPr="00743256">
        <w:rPr>
          <w:spacing w:val="-3"/>
          <w:sz w:val="24"/>
          <w:szCs w:val="24"/>
        </w:rPr>
        <w:t>理</w:t>
      </w:r>
      <w:r w:rsidR="00637EC9" w:rsidRPr="00743256">
        <w:rPr>
          <w:sz w:val="24"/>
          <w:szCs w:val="24"/>
        </w:rPr>
        <w:t>人</w:t>
      </w:r>
      <w:r w:rsidR="00637EC9" w:rsidRPr="00743256">
        <w:rPr>
          <w:spacing w:val="-36"/>
          <w:sz w:val="24"/>
          <w:szCs w:val="24"/>
        </w:rPr>
        <w:t>：</w:t>
      </w:r>
      <w:r>
        <w:rPr>
          <w:rFonts w:hint="eastAsia"/>
          <w:spacing w:val="-36"/>
          <w:sz w:val="24"/>
          <w:szCs w:val="24"/>
        </w:rPr>
        <w:t xml:space="preserve">                       </w:t>
      </w:r>
      <w:r w:rsidRPr="00743256">
        <w:rPr>
          <w:spacing w:val="-3"/>
          <w:sz w:val="24"/>
          <w:szCs w:val="24"/>
        </w:rPr>
        <w:t>法</w:t>
      </w:r>
      <w:r w:rsidRPr="00743256">
        <w:rPr>
          <w:sz w:val="24"/>
          <w:szCs w:val="24"/>
        </w:rPr>
        <w:t>定</w:t>
      </w:r>
      <w:r w:rsidRPr="00743256">
        <w:rPr>
          <w:spacing w:val="-3"/>
          <w:sz w:val="24"/>
          <w:szCs w:val="24"/>
        </w:rPr>
        <w:t>代</w:t>
      </w:r>
      <w:r w:rsidRPr="00743256">
        <w:rPr>
          <w:sz w:val="24"/>
          <w:szCs w:val="24"/>
        </w:rPr>
        <w:t>表</w:t>
      </w:r>
      <w:r w:rsidRPr="00743256">
        <w:rPr>
          <w:spacing w:val="-3"/>
          <w:sz w:val="24"/>
          <w:szCs w:val="24"/>
        </w:rPr>
        <w:t>人</w:t>
      </w:r>
      <w:r w:rsidRPr="00743256">
        <w:rPr>
          <w:sz w:val="24"/>
          <w:szCs w:val="24"/>
        </w:rPr>
        <w:t>或</w:t>
      </w:r>
      <w:r w:rsidRPr="00743256">
        <w:rPr>
          <w:spacing w:val="-3"/>
          <w:sz w:val="24"/>
          <w:szCs w:val="24"/>
        </w:rPr>
        <w:t>其</w:t>
      </w:r>
      <w:r w:rsidRPr="00743256">
        <w:rPr>
          <w:sz w:val="24"/>
          <w:szCs w:val="24"/>
        </w:rPr>
        <w:t>委</w:t>
      </w:r>
      <w:r w:rsidRPr="00743256">
        <w:rPr>
          <w:spacing w:val="-3"/>
          <w:sz w:val="24"/>
          <w:szCs w:val="24"/>
        </w:rPr>
        <w:t>托代</w:t>
      </w:r>
      <w:r w:rsidRPr="00743256">
        <w:rPr>
          <w:sz w:val="24"/>
          <w:szCs w:val="24"/>
        </w:rPr>
        <w:t>理人</w:t>
      </w:r>
      <w:r w:rsidRPr="00743256">
        <w:rPr>
          <w:spacing w:val="-36"/>
          <w:sz w:val="24"/>
          <w:szCs w:val="24"/>
        </w:rPr>
        <w:t>：</w:t>
      </w:r>
    </w:p>
    <w:p w:rsidR="00743256" w:rsidRDefault="00743256">
      <w:pPr>
        <w:pStyle w:val="a3"/>
        <w:tabs>
          <w:tab w:val="left" w:pos="3436"/>
          <w:tab w:val="left" w:pos="5397"/>
          <w:tab w:val="left" w:pos="8580"/>
        </w:tabs>
        <w:spacing w:before="78"/>
        <w:ind w:left="354"/>
        <w:rPr>
          <w:rFonts w:hint="eastAsia"/>
          <w:spacing w:val="-36"/>
          <w:sz w:val="24"/>
          <w:szCs w:val="24"/>
        </w:rPr>
      </w:pPr>
    </w:p>
    <w:p w:rsidR="00B638CD" w:rsidRPr="00743256" w:rsidRDefault="00743256" w:rsidP="00743256">
      <w:pPr>
        <w:pStyle w:val="a3"/>
        <w:tabs>
          <w:tab w:val="left" w:pos="3436"/>
          <w:tab w:val="left" w:pos="5397"/>
          <w:tab w:val="left" w:pos="8580"/>
        </w:tabs>
        <w:spacing w:before="78"/>
        <w:ind w:left="354"/>
        <w:rPr>
          <w:sz w:val="24"/>
          <w:szCs w:val="24"/>
        </w:rPr>
      </w:pPr>
      <w:r>
        <w:rPr>
          <w:rFonts w:hint="eastAsia"/>
          <w:spacing w:val="-36"/>
          <w:sz w:val="24"/>
          <w:szCs w:val="24"/>
          <w:u w:val="single"/>
        </w:rPr>
        <w:t xml:space="preserve"> </w:t>
      </w:r>
      <w:r w:rsidR="00637EC9" w:rsidRPr="00743256">
        <w:rPr>
          <w:spacing w:val="-36"/>
          <w:sz w:val="24"/>
          <w:szCs w:val="24"/>
          <w:u w:val="single"/>
        </w:rPr>
        <w:t xml:space="preserve"> </w:t>
      </w:r>
      <w:r w:rsidR="00637EC9" w:rsidRPr="00743256">
        <w:rPr>
          <w:spacing w:val="-36"/>
          <w:sz w:val="24"/>
          <w:szCs w:val="24"/>
          <w:u w:val="single"/>
        </w:rPr>
        <w:tab/>
      </w:r>
      <w:r w:rsidR="00637EC9" w:rsidRPr="00743256">
        <w:rPr>
          <w:sz w:val="24"/>
          <w:szCs w:val="24"/>
        </w:rPr>
        <w:t>（</w:t>
      </w:r>
      <w:r w:rsidR="00637EC9" w:rsidRPr="00743256">
        <w:rPr>
          <w:spacing w:val="-3"/>
          <w:sz w:val="24"/>
          <w:szCs w:val="24"/>
        </w:rPr>
        <w:t>签</w:t>
      </w:r>
      <w:r w:rsidR="00637EC9" w:rsidRPr="00743256">
        <w:rPr>
          <w:sz w:val="24"/>
          <w:szCs w:val="24"/>
        </w:rPr>
        <w:t>字）</w:t>
      </w:r>
      <w:r w:rsidR="00637EC9" w:rsidRPr="00743256">
        <w:rPr>
          <w:sz w:val="24"/>
          <w:szCs w:val="24"/>
        </w:rPr>
        <w:tab/>
      </w:r>
      <w:r>
        <w:rPr>
          <w:rFonts w:hint="eastAsia"/>
          <w:sz w:val="24"/>
          <w:szCs w:val="24"/>
        </w:rPr>
        <w:t xml:space="preserve"> </w:t>
      </w:r>
      <w:r>
        <w:rPr>
          <w:rFonts w:hint="eastAsia"/>
          <w:spacing w:val="-36"/>
          <w:sz w:val="24"/>
          <w:szCs w:val="24"/>
          <w:u w:val="single"/>
        </w:rPr>
        <w:t xml:space="preserve">                      </w:t>
      </w:r>
      <w:r w:rsidR="00637EC9" w:rsidRPr="00743256">
        <w:rPr>
          <w:spacing w:val="-36"/>
          <w:sz w:val="24"/>
          <w:szCs w:val="24"/>
          <w:u w:val="single"/>
        </w:rPr>
        <w:tab/>
      </w:r>
      <w:r w:rsidR="00637EC9" w:rsidRPr="00743256">
        <w:rPr>
          <w:sz w:val="24"/>
          <w:szCs w:val="24"/>
        </w:rPr>
        <w:t>（</w:t>
      </w:r>
      <w:r w:rsidR="00637EC9" w:rsidRPr="00743256">
        <w:rPr>
          <w:spacing w:val="-3"/>
          <w:sz w:val="24"/>
          <w:szCs w:val="24"/>
        </w:rPr>
        <w:t>签</w:t>
      </w:r>
      <w:r w:rsidR="00637EC9" w:rsidRPr="00743256">
        <w:rPr>
          <w:sz w:val="24"/>
          <w:szCs w:val="24"/>
        </w:rPr>
        <w:t>字）</w:t>
      </w:r>
    </w:p>
    <w:p w:rsidR="00B638CD" w:rsidRPr="00743256" w:rsidRDefault="00B638CD">
      <w:pPr>
        <w:pStyle w:val="a3"/>
        <w:rPr>
          <w:sz w:val="24"/>
          <w:szCs w:val="24"/>
        </w:rPr>
      </w:pPr>
    </w:p>
    <w:p w:rsidR="00B638CD" w:rsidRPr="00743256" w:rsidRDefault="00B638CD">
      <w:pPr>
        <w:pStyle w:val="a3"/>
        <w:spacing w:before="1"/>
        <w:rPr>
          <w:sz w:val="24"/>
          <w:szCs w:val="24"/>
        </w:rPr>
      </w:pPr>
    </w:p>
    <w:p w:rsidR="00B638CD" w:rsidRPr="00743256" w:rsidRDefault="00743256" w:rsidP="00743256">
      <w:pPr>
        <w:pStyle w:val="a3"/>
        <w:tabs>
          <w:tab w:val="left" w:pos="2139"/>
          <w:tab w:val="left" w:pos="2771"/>
          <w:tab w:val="left" w:pos="3400"/>
          <w:tab w:val="left" w:pos="6023"/>
          <w:tab w:val="left" w:pos="6654"/>
          <w:tab w:val="left" w:pos="7286"/>
          <w:tab w:val="left" w:pos="7915"/>
        </w:tabs>
        <w:spacing w:before="72"/>
        <w:ind w:left="1510"/>
        <w:rPr>
          <w:sz w:val="24"/>
          <w:szCs w:val="24"/>
        </w:rPr>
      </w:pPr>
      <w:r>
        <w:rPr>
          <w:rFonts w:ascii="Times New Roman" w:eastAsiaTheme="minorEastAsia" w:hint="eastAsia"/>
          <w:sz w:val="24"/>
          <w:szCs w:val="24"/>
          <w:u w:val="single"/>
        </w:rPr>
        <w:t xml:space="preserve">         </w:t>
      </w:r>
      <w:r w:rsidR="00637EC9" w:rsidRPr="00743256">
        <w:rPr>
          <w:rFonts w:ascii="Times New Roman" w:eastAsia="Times New Roman"/>
          <w:sz w:val="24"/>
          <w:szCs w:val="24"/>
          <w:u w:val="single"/>
        </w:rPr>
        <w:t xml:space="preserve"> </w:t>
      </w:r>
      <w:r w:rsidR="00637EC9" w:rsidRPr="00743256">
        <w:rPr>
          <w:rFonts w:ascii="Times New Roman" w:eastAsia="Times New Roman"/>
          <w:sz w:val="24"/>
          <w:szCs w:val="24"/>
          <w:u w:val="single"/>
        </w:rPr>
        <w:tab/>
      </w:r>
      <w:r w:rsidR="00637EC9" w:rsidRPr="00743256">
        <w:rPr>
          <w:sz w:val="24"/>
          <w:szCs w:val="24"/>
        </w:rPr>
        <w:t>年</w:t>
      </w:r>
      <w:r w:rsidR="00637EC9" w:rsidRPr="00743256">
        <w:rPr>
          <w:sz w:val="24"/>
          <w:szCs w:val="24"/>
          <w:u w:val="single"/>
        </w:rPr>
        <w:t xml:space="preserve"> </w:t>
      </w:r>
      <w:r w:rsidR="00637EC9" w:rsidRPr="00743256">
        <w:rPr>
          <w:sz w:val="24"/>
          <w:szCs w:val="24"/>
          <w:u w:val="single"/>
        </w:rPr>
        <w:tab/>
      </w:r>
      <w:r w:rsidR="00637EC9" w:rsidRPr="00743256">
        <w:rPr>
          <w:sz w:val="24"/>
          <w:szCs w:val="24"/>
        </w:rPr>
        <w:t>月</w:t>
      </w:r>
      <w:r w:rsidR="00637EC9" w:rsidRPr="00743256">
        <w:rPr>
          <w:sz w:val="24"/>
          <w:szCs w:val="24"/>
          <w:u w:val="single"/>
        </w:rPr>
        <w:t xml:space="preserve"> </w:t>
      </w:r>
      <w:r w:rsidR="00637EC9" w:rsidRPr="00743256">
        <w:rPr>
          <w:sz w:val="24"/>
          <w:szCs w:val="24"/>
          <w:u w:val="single"/>
        </w:rPr>
        <w:tab/>
      </w:r>
      <w:r w:rsidR="00637EC9" w:rsidRPr="00743256">
        <w:rPr>
          <w:sz w:val="24"/>
          <w:szCs w:val="24"/>
        </w:rPr>
        <w:t>日</w:t>
      </w:r>
      <w:r w:rsidR="00637EC9" w:rsidRPr="00743256">
        <w:rPr>
          <w:sz w:val="24"/>
          <w:szCs w:val="24"/>
        </w:rPr>
        <w:tab/>
      </w:r>
      <w:r>
        <w:rPr>
          <w:rFonts w:hint="eastAsia"/>
          <w:sz w:val="24"/>
          <w:szCs w:val="24"/>
        </w:rPr>
        <w:t xml:space="preserve">               </w:t>
      </w:r>
      <w:r w:rsidR="00637EC9" w:rsidRPr="00743256">
        <w:rPr>
          <w:sz w:val="24"/>
          <w:szCs w:val="24"/>
          <w:u w:val="single"/>
        </w:rPr>
        <w:t xml:space="preserve"> </w:t>
      </w:r>
      <w:r w:rsidR="00637EC9" w:rsidRPr="00743256">
        <w:rPr>
          <w:sz w:val="24"/>
          <w:szCs w:val="24"/>
          <w:u w:val="single"/>
        </w:rPr>
        <w:tab/>
      </w:r>
      <w:r w:rsidR="00637EC9" w:rsidRPr="00743256">
        <w:rPr>
          <w:sz w:val="24"/>
          <w:szCs w:val="24"/>
        </w:rPr>
        <w:t>年</w:t>
      </w:r>
      <w:r w:rsidR="00637EC9" w:rsidRPr="00743256">
        <w:rPr>
          <w:sz w:val="24"/>
          <w:szCs w:val="24"/>
          <w:u w:val="single"/>
        </w:rPr>
        <w:t xml:space="preserve"> </w:t>
      </w:r>
      <w:r w:rsidR="00637EC9" w:rsidRPr="00743256">
        <w:rPr>
          <w:sz w:val="24"/>
          <w:szCs w:val="24"/>
          <w:u w:val="single"/>
        </w:rPr>
        <w:tab/>
      </w:r>
      <w:r w:rsidR="00637EC9" w:rsidRPr="00743256">
        <w:rPr>
          <w:spacing w:val="-3"/>
          <w:sz w:val="24"/>
          <w:szCs w:val="24"/>
        </w:rPr>
        <w:t>月</w:t>
      </w:r>
      <w:r w:rsidR="00637EC9" w:rsidRPr="00743256">
        <w:rPr>
          <w:spacing w:val="-3"/>
          <w:sz w:val="24"/>
          <w:szCs w:val="24"/>
          <w:u w:val="single"/>
        </w:rPr>
        <w:t xml:space="preserve"> </w:t>
      </w:r>
      <w:r w:rsidR="00637EC9" w:rsidRPr="00743256">
        <w:rPr>
          <w:spacing w:val="-3"/>
          <w:sz w:val="24"/>
          <w:szCs w:val="24"/>
          <w:u w:val="single"/>
        </w:rPr>
        <w:tab/>
      </w:r>
      <w:r w:rsidR="00637EC9" w:rsidRPr="00743256">
        <w:rPr>
          <w:sz w:val="24"/>
          <w:szCs w:val="24"/>
        </w:rPr>
        <w:t>日</w:t>
      </w:r>
      <w:bookmarkStart w:id="1" w:name="附件14：项目经理质量终身责任制承诺"/>
      <w:bookmarkStart w:id="2" w:name="第五章__工程量清单"/>
      <w:bookmarkStart w:id="3" w:name="_bookmark36"/>
      <w:bookmarkEnd w:id="1"/>
      <w:bookmarkEnd w:id="2"/>
      <w:bookmarkEnd w:id="3"/>
    </w:p>
    <w:sectPr w:rsidR="00B638CD" w:rsidRPr="00743256" w:rsidSect="00743256">
      <w:headerReference w:type="default" r:id="rId9"/>
      <w:footerReference w:type="default" r:id="rId10"/>
      <w:pgSz w:w="11910" w:h="16840"/>
      <w:pgMar w:top="720" w:right="720" w:bottom="720" w:left="720" w:header="0" w:footer="83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13" w:rsidRDefault="005B1F13">
      <w:r>
        <w:separator/>
      </w:r>
    </w:p>
  </w:endnote>
  <w:endnote w:type="continuationSeparator" w:id="0">
    <w:p w:rsidR="005B1F13" w:rsidRDefault="005B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CD" w:rsidRDefault="005B1F13">
    <w:pPr>
      <w:pStyle w:val="a3"/>
      <w:spacing w:line="14" w:lineRule="auto"/>
      <w:rPr>
        <w:sz w:val="12"/>
      </w:rPr>
    </w:pPr>
    <w:r>
      <w:pict>
        <v:shapetype id="_x0000_t202" coordsize="21600,21600" o:spt="202" path="m,l,21600r21600,l21600,xe">
          <v:stroke joinstyle="miter"/>
          <v:path gradientshapeok="t" o:connecttype="rect"/>
        </v:shapetype>
        <v:shape id="_x0000_s2055" type="#_x0000_t202" style="position:absolute;margin-left:288.9pt;margin-top:785.6pt;width:24.8pt;height:14.8pt;z-index:-251658752;mso-position-horizontal-relative:page;mso-position-vertical-relative:page;mso-width-relative:page;mso-height-relative:page" filled="f" stroked="f">
          <v:textbox inset="0,0,0,0">
            <w:txbxContent>
              <w:p w:rsidR="00B638CD" w:rsidRDefault="00637EC9">
                <w:pPr>
                  <w:spacing w:before="70" w:line="225" w:lineRule="exact"/>
                  <w:ind w:left="40"/>
                  <w:rPr>
                    <w:sz w:val="18"/>
                  </w:rPr>
                </w:pPr>
                <w:r>
                  <w:fldChar w:fldCharType="begin"/>
                </w:r>
                <w:r>
                  <w:rPr>
                    <w:sz w:val="18"/>
                  </w:rPr>
                  <w:instrText xml:space="preserve"> PAGE </w:instrText>
                </w:r>
                <w:r>
                  <w:fldChar w:fldCharType="separate"/>
                </w:r>
                <w:r w:rsidR="00F17E38">
                  <w:rPr>
                    <w:noProof/>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13" w:rsidRDefault="005B1F13">
      <w:r>
        <w:separator/>
      </w:r>
    </w:p>
  </w:footnote>
  <w:footnote w:type="continuationSeparator" w:id="0">
    <w:p w:rsidR="005B1F13" w:rsidRDefault="005B1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CD" w:rsidRDefault="00B638C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D9448"/>
    <w:multiLevelType w:val="multilevel"/>
    <w:tmpl w:val="E52D9448"/>
    <w:lvl w:ilvl="0">
      <w:start w:val="4"/>
      <w:numFmt w:val="decimal"/>
      <w:lvlText w:val="%1."/>
      <w:lvlJc w:val="left"/>
      <w:pPr>
        <w:ind w:left="354" w:hanging="213"/>
      </w:pPr>
      <w:rPr>
        <w:rFonts w:ascii="宋体" w:eastAsia="宋体" w:hAnsi="宋体" w:cs="宋体" w:hint="default"/>
        <w:spacing w:val="-1"/>
        <w:w w:val="100"/>
        <w:sz w:val="19"/>
        <w:szCs w:val="19"/>
        <w:lang w:val="zh-CN" w:eastAsia="zh-CN" w:bidi="zh-CN"/>
      </w:rPr>
    </w:lvl>
    <w:lvl w:ilvl="1">
      <w:numFmt w:val="bullet"/>
      <w:lvlText w:val="•"/>
      <w:lvlJc w:val="left"/>
      <w:pPr>
        <w:ind w:left="1336" w:hanging="213"/>
      </w:pPr>
      <w:rPr>
        <w:rFonts w:hint="default"/>
        <w:lang w:val="zh-CN" w:eastAsia="zh-CN" w:bidi="zh-CN"/>
      </w:rPr>
    </w:lvl>
    <w:lvl w:ilvl="2">
      <w:numFmt w:val="bullet"/>
      <w:lvlText w:val="•"/>
      <w:lvlJc w:val="left"/>
      <w:pPr>
        <w:ind w:left="2313" w:hanging="213"/>
      </w:pPr>
      <w:rPr>
        <w:rFonts w:hint="default"/>
        <w:lang w:val="zh-CN" w:eastAsia="zh-CN" w:bidi="zh-CN"/>
      </w:rPr>
    </w:lvl>
    <w:lvl w:ilvl="3">
      <w:numFmt w:val="bullet"/>
      <w:lvlText w:val="•"/>
      <w:lvlJc w:val="left"/>
      <w:pPr>
        <w:ind w:left="3289" w:hanging="213"/>
      </w:pPr>
      <w:rPr>
        <w:rFonts w:hint="default"/>
        <w:lang w:val="zh-CN" w:eastAsia="zh-CN" w:bidi="zh-CN"/>
      </w:rPr>
    </w:lvl>
    <w:lvl w:ilvl="4">
      <w:numFmt w:val="bullet"/>
      <w:lvlText w:val="•"/>
      <w:lvlJc w:val="left"/>
      <w:pPr>
        <w:ind w:left="4266" w:hanging="213"/>
      </w:pPr>
      <w:rPr>
        <w:rFonts w:hint="default"/>
        <w:lang w:val="zh-CN" w:eastAsia="zh-CN" w:bidi="zh-CN"/>
      </w:rPr>
    </w:lvl>
    <w:lvl w:ilvl="5">
      <w:numFmt w:val="bullet"/>
      <w:lvlText w:val="•"/>
      <w:lvlJc w:val="left"/>
      <w:pPr>
        <w:ind w:left="5243" w:hanging="213"/>
      </w:pPr>
      <w:rPr>
        <w:rFonts w:hint="default"/>
        <w:lang w:val="zh-CN" w:eastAsia="zh-CN" w:bidi="zh-CN"/>
      </w:rPr>
    </w:lvl>
    <w:lvl w:ilvl="6">
      <w:numFmt w:val="bullet"/>
      <w:lvlText w:val="•"/>
      <w:lvlJc w:val="left"/>
      <w:pPr>
        <w:ind w:left="6219" w:hanging="213"/>
      </w:pPr>
      <w:rPr>
        <w:rFonts w:hint="default"/>
        <w:lang w:val="zh-CN" w:eastAsia="zh-CN" w:bidi="zh-CN"/>
      </w:rPr>
    </w:lvl>
    <w:lvl w:ilvl="7">
      <w:numFmt w:val="bullet"/>
      <w:lvlText w:val="•"/>
      <w:lvlJc w:val="left"/>
      <w:pPr>
        <w:ind w:left="7196" w:hanging="213"/>
      </w:pPr>
      <w:rPr>
        <w:rFonts w:hint="default"/>
        <w:lang w:val="zh-CN" w:eastAsia="zh-CN" w:bidi="zh-CN"/>
      </w:rPr>
    </w:lvl>
    <w:lvl w:ilvl="8">
      <w:numFmt w:val="bullet"/>
      <w:lvlText w:val="•"/>
      <w:lvlJc w:val="left"/>
      <w:pPr>
        <w:ind w:left="8173" w:hanging="213"/>
      </w:pPr>
      <w:rPr>
        <w:rFonts w:hint="default"/>
        <w:lang w:val="zh-CN" w:eastAsia="zh-CN" w:bidi="zh-CN"/>
      </w:rPr>
    </w:lvl>
  </w:abstractNum>
  <w:abstractNum w:abstractNumId="1">
    <w:nsid w:val="09EB2129"/>
    <w:multiLevelType w:val="hybridMultilevel"/>
    <w:tmpl w:val="D0E454C0"/>
    <w:lvl w:ilvl="0" w:tplc="1F90340A">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08E2AE1"/>
    <w:multiLevelType w:val="hybridMultilevel"/>
    <w:tmpl w:val="47AC1554"/>
    <w:lvl w:ilvl="0" w:tplc="7520AC88">
      <w:start w:val="12"/>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nsid w:val="4FB438A5"/>
    <w:multiLevelType w:val="multilevel"/>
    <w:tmpl w:val="4FB438A5"/>
    <w:lvl w:ilvl="0">
      <w:start w:val="1"/>
      <w:numFmt w:val="decimal"/>
      <w:lvlText w:val="（%1）"/>
      <w:lvlJc w:val="left"/>
      <w:pPr>
        <w:ind w:left="1303" w:hanging="529"/>
      </w:pPr>
      <w:rPr>
        <w:rFonts w:ascii="宋体" w:eastAsia="宋体" w:hAnsi="宋体" w:cs="宋体" w:hint="default"/>
        <w:spacing w:val="-3"/>
        <w:w w:val="100"/>
        <w:sz w:val="19"/>
        <w:szCs w:val="19"/>
        <w:lang w:val="zh-CN" w:eastAsia="zh-CN" w:bidi="zh-CN"/>
      </w:rPr>
    </w:lvl>
    <w:lvl w:ilvl="1">
      <w:numFmt w:val="bullet"/>
      <w:lvlText w:val="•"/>
      <w:lvlJc w:val="left"/>
      <w:pPr>
        <w:ind w:left="2182" w:hanging="529"/>
      </w:pPr>
      <w:rPr>
        <w:rFonts w:hint="default"/>
        <w:lang w:val="zh-CN" w:eastAsia="zh-CN" w:bidi="zh-CN"/>
      </w:rPr>
    </w:lvl>
    <w:lvl w:ilvl="2">
      <w:numFmt w:val="bullet"/>
      <w:lvlText w:val="•"/>
      <w:lvlJc w:val="left"/>
      <w:pPr>
        <w:ind w:left="3065" w:hanging="529"/>
      </w:pPr>
      <w:rPr>
        <w:rFonts w:hint="default"/>
        <w:lang w:val="zh-CN" w:eastAsia="zh-CN" w:bidi="zh-CN"/>
      </w:rPr>
    </w:lvl>
    <w:lvl w:ilvl="3">
      <w:numFmt w:val="bullet"/>
      <w:lvlText w:val="•"/>
      <w:lvlJc w:val="left"/>
      <w:pPr>
        <w:ind w:left="3947" w:hanging="529"/>
      </w:pPr>
      <w:rPr>
        <w:rFonts w:hint="default"/>
        <w:lang w:val="zh-CN" w:eastAsia="zh-CN" w:bidi="zh-CN"/>
      </w:rPr>
    </w:lvl>
    <w:lvl w:ilvl="4">
      <w:numFmt w:val="bullet"/>
      <w:lvlText w:val="•"/>
      <w:lvlJc w:val="left"/>
      <w:pPr>
        <w:ind w:left="4830" w:hanging="529"/>
      </w:pPr>
      <w:rPr>
        <w:rFonts w:hint="default"/>
        <w:lang w:val="zh-CN" w:eastAsia="zh-CN" w:bidi="zh-CN"/>
      </w:rPr>
    </w:lvl>
    <w:lvl w:ilvl="5">
      <w:numFmt w:val="bullet"/>
      <w:lvlText w:val="•"/>
      <w:lvlJc w:val="left"/>
      <w:pPr>
        <w:ind w:left="5713" w:hanging="529"/>
      </w:pPr>
      <w:rPr>
        <w:rFonts w:hint="default"/>
        <w:lang w:val="zh-CN" w:eastAsia="zh-CN" w:bidi="zh-CN"/>
      </w:rPr>
    </w:lvl>
    <w:lvl w:ilvl="6">
      <w:numFmt w:val="bullet"/>
      <w:lvlText w:val="•"/>
      <w:lvlJc w:val="left"/>
      <w:pPr>
        <w:ind w:left="6595" w:hanging="529"/>
      </w:pPr>
      <w:rPr>
        <w:rFonts w:hint="default"/>
        <w:lang w:val="zh-CN" w:eastAsia="zh-CN" w:bidi="zh-CN"/>
      </w:rPr>
    </w:lvl>
    <w:lvl w:ilvl="7">
      <w:numFmt w:val="bullet"/>
      <w:lvlText w:val="•"/>
      <w:lvlJc w:val="left"/>
      <w:pPr>
        <w:ind w:left="7478" w:hanging="529"/>
      </w:pPr>
      <w:rPr>
        <w:rFonts w:hint="default"/>
        <w:lang w:val="zh-CN" w:eastAsia="zh-CN" w:bidi="zh-CN"/>
      </w:rPr>
    </w:lvl>
    <w:lvl w:ilvl="8">
      <w:numFmt w:val="bullet"/>
      <w:lvlText w:val="•"/>
      <w:lvlJc w:val="left"/>
      <w:pPr>
        <w:ind w:left="8361" w:hanging="529"/>
      </w:pPr>
      <w:rPr>
        <w:rFonts w:hint="default"/>
        <w:lang w:val="zh-CN" w:eastAsia="zh-CN" w:bidi="zh-CN"/>
      </w:rPr>
    </w:lvl>
  </w:abstractNum>
  <w:abstractNum w:abstractNumId="4">
    <w:nsid w:val="53F40D76"/>
    <w:multiLevelType w:val="hybridMultilevel"/>
    <w:tmpl w:val="A336D5E8"/>
    <w:lvl w:ilvl="0" w:tplc="5412A864">
      <w:start w:val="3"/>
      <w:numFmt w:val="decimal"/>
      <w:lvlText w:val="%1、"/>
      <w:lvlJc w:val="left"/>
      <w:pPr>
        <w:ind w:left="834" w:hanging="360"/>
      </w:pPr>
      <w:rPr>
        <w:rFonts w:hint="default"/>
      </w:r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638CD"/>
    <w:rsid w:val="005B1F13"/>
    <w:rsid w:val="00637EC9"/>
    <w:rsid w:val="00743256"/>
    <w:rsid w:val="00B638CD"/>
    <w:rsid w:val="00D54135"/>
    <w:rsid w:val="00F17E38"/>
    <w:rsid w:val="07B21984"/>
    <w:rsid w:val="099C77C1"/>
    <w:rsid w:val="0A6B10B3"/>
    <w:rsid w:val="0B2F3A60"/>
    <w:rsid w:val="10F30D8D"/>
    <w:rsid w:val="174C7FE7"/>
    <w:rsid w:val="17862862"/>
    <w:rsid w:val="1832099C"/>
    <w:rsid w:val="188A7D96"/>
    <w:rsid w:val="1AB961F7"/>
    <w:rsid w:val="1D02188F"/>
    <w:rsid w:val="1FF56767"/>
    <w:rsid w:val="248F5397"/>
    <w:rsid w:val="251D579C"/>
    <w:rsid w:val="25DB3F4F"/>
    <w:rsid w:val="260B00D7"/>
    <w:rsid w:val="269D01BD"/>
    <w:rsid w:val="26FD57FD"/>
    <w:rsid w:val="2746576C"/>
    <w:rsid w:val="28007A55"/>
    <w:rsid w:val="296B6ADE"/>
    <w:rsid w:val="29B45AAA"/>
    <w:rsid w:val="2A966FA3"/>
    <w:rsid w:val="2C386CFB"/>
    <w:rsid w:val="329D31CA"/>
    <w:rsid w:val="32F97A15"/>
    <w:rsid w:val="36547CA6"/>
    <w:rsid w:val="38D835D1"/>
    <w:rsid w:val="3B216FB3"/>
    <w:rsid w:val="3BA501C1"/>
    <w:rsid w:val="3CE064AE"/>
    <w:rsid w:val="3E6550A6"/>
    <w:rsid w:val="3F821B8D"/>
    <w:rsid w:val="423A4CCF"/>
    <w:rsid w:val="42F273FE"/>
    <w:rsid w:val="4DBF2A96"/>
    <w:rsid w:val="4ECB525E"/>
    <w:rsid w:val="50552470"/>
    <w:rsid w:val="50F277BE"/>
    <w:rsid w:val="51344B64"/>
    <w:rsid w:val="518C1F84"/>
    <w:rsid w:val="52520512"/>
    <w:rsid w:val="52F25AE1"/>
    <w:rsid w:val="56F66514"/>
    <w:rsid w:val="57BF7A94"/>
    <w:rsid w:val="58CD71EB"/>
    <w:rsid w:val="599650A4"/>
    <w:rsid w:val="5A4C34F6"/>
    <w:rsid w:val="5B064D7B"/>
    <w:rsid w:val="5C66068E"/>
    <w:rsid w:val="5CD54AA2"/>
    <w:rsid w:val="5D7C6740"/>
    <w:rsid w:val="5EC57C1D"/>
    <w:rsid w:val="5EE65DD5"/>
    <w:rsid w:val="620A592D"/>
    <w:rsid w:val="658D43C4"/>
    <w:rsid w:val="6901761C"/>
    <w:rsid w:val="69D77C5E"/>
    <w:rsid w:val="6CFD7769"/>
    <w:rsid w:val="6DA20A04"/>
    <w:rsid w:val="70252F6C"/>
    <w:rsid w:val="72981874"/>
    <w:rsid w:val="771A1922"/>
    <w:rsid w:val="771B46ED"/>
    <w:rsid w:val="787F09D6"/>
    <w:rsid w:val="7B8F0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uiPriority="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outlineLvl w:val="0"/>
    </w:pPr>
    <w:rPr>
      <w:rFonts w:ascii="微软雅黑" w:eastAsia="微软雅黑" w:hAnsi="微软雅黑" w:cs="微软雅黑"/>
      <w:b/>
      <w:bCs/>
      <w:sz w:val="32"/>
      <w:szCs w:val="32"/>
    </w:rPr>
  </w:style>
  <w:style w:type="paragraph" w:styleId="2">
    <w:name w:val="heading 2"/>
    <w:basedOn w:val="a"/>
    <w:next w:val="a"/>
    <w:uiPriority w:val="1"/>
    <w:qFormat/>
    <w:pPr>
      <w:spacing w:before="214"/>
      <w:ind w:left="582"/>
      <w:outlineLvl w:val="1"/>
    </w:pPr>
    <w:rPr>
      <w:sz w:val="32"/>
      <w:szCs w:val="32"/>
    </w:rPr>
  </w:style>
  <w:style w:type="paragraph" w:styleId="3">
    <w:name w:val="heading 3"/>
    <w:basedOn w:val="a"/>
    <w:next w:val="a"/>
    <w:uiPriority w:val="1"/>
    <w:qFormat/>
    <w:pPr>
      <w:ind w:right="454"/>
      <w:jc w:val="center"/>
      <w:outlineLvl w:val="2"/>
    </w:pPr>
    <w:rPr>
      <w:rFonts w:ascii="微软雅黑" w:eastAsia="微软雅黑" w:hAnsi="微软雅黑" w:cs="微软雅黑"/>
      <w:b/>
      <w:bCs/>
      <w:sz w:val="28"/>
      <w:szCs w:val="28"/>
    </w:rPr>
  </w:style>
  <w:style w:type="paragraph" w:styleId="4">
    <w:name w:val="heading 4"/>
    <w:basedOn w:val="a"/>
    <w:next w:val="a"/>
    <w:uiPriority w:val="1"/>
    <w:qFormat/>
    <w:pPr>
      <w:ind w:right="456"/>
      <w:jc w:val="center"/>
      <w:outlineLvl w:val="3"/>
    </w:pPr>
    <w:rPr>
      <w:sz w:val="28"/>
      <w:szCs w:val="28"/>
    </w:rPr>
  </w:style>
  <w:style w:type="paragraph" w:styleId="5">
    <w:name w:val="heading 5"/>
    <w:basedOn w:val="a"/>
    <w:next w:val="a"/>
    <w:uiPriority w:val="1"/>
    <w:qFormat/>
    <w:pPr>
      <w:spacing w:before="53"/>
      <w:ind w:left="834" w:hanging="481"/>
      <w:outlineLvl w:val="4"/>
    </w:pPr>
    <w:rPr>
      <w:sz w:val="24"/>
      <w:szCs w:val="24"/>
    </w:rPr>
  </w:style>
  <w:style w:type="paragraph" w:styleId="6">
    <w:name w:val="heading 6"/>
    <w:basedOn w:val="a"/>
    <w:next w:val="a"/>
    <w:uiPriority w:val="1"/>
    <w:qFormat/>
    <w:pPr>
      <w:ind w:left="354"/>
      <w:outlineLvl w:val="5"/>
    </w:pPr>
    <w:rPr>
      <w:rFonts w:ascii="微软雅黑" w:eastAsia="微软雅黑" w:hAnsi="微软雅黑" w:cs="微软雅黑"/>
      <w:b/>
      <w:bCs/>
      <w:sz w:val="21"/>
      <w:szCs w:val="21"/>
    </w:rPr>
  </w:style>
  <w:style w:type="paragraph" w:styleId="8">
    <w:name w:val="heading 8"/>
    <w:basedOn w:val="a"/>
    <w:next w:val="a"/>
    <w:uiPriority w:val="1"/>
    <w:qFormat/>
    <w:pPr>
      <w:ind w:left="1034"/>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30">
    <w:name w:val="toc 3"/>
    <w:basedOn w:val="a"/>
    <w:next w:val="a"/>
    <w:uiPriority w:val="1"/>
    <w:qFormat/>
    <w:pPr>
      <w:spacing w:before="56"/>
      <w:ind w:left="793"/>
    </w:pPr>
    <w:rPr>
      <w:sz w:val="20"/>
      <w:szCs w:val="20"/>
    </w:rPr>
  </w:style>
  <w:style w:type="paragraph" w:styleId="a4">
    <w:name w:val="footer"/>
    <w:basedOn w:val="a"/>
    <w:unhideWhenUsed/>
    <w:qFormat/>
    <w:pPr>
      <w:tabs>
        <w:tab w:val="center" w:pos="4153"/>
        <w:tab w:val="right" w:pos="8306"/>
      </w:tabs>
      <w:snapToGrid w:val="0"/>
    </w:pPr>
    <w:rPr>
      <w:sz w:val="18"/>
      <w:szCs w:val="18"/>
    </w:rPr>
  </w:style>
  <w:style w:type="paragraph" w:styleId="a5">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spacing w:before="110"/>
      <w:ind w:left="582"/>
    </w:pPr>
    <w:rPr>
      <w:rFonts w:ascii="Microsoft JhengHei" w:eastAsia="Microsoft JhengHei" w:hAnsi="Microsoft JhengHei" w:cs="Microsoft JhengHei"/>
      <w:b/>
      <w:bCs/>
      <w:sz w:val="20"/>
      <w:szCs w:val="20"/>
    </w:rPr>
  </w:style>
  <w:style w:type="paragraph" w:styleId="40">
    <w:name w:val="toc 4"/>
    <w:basedOn w:val="a"/>
    <w:next w:val="a"/>
    <w:uiPriority w:val="1"/>
    <w:qFormat/>
    <w:pPr>
      <w:spacing w:line="340" w:lineRule="exact"/>
      <w:ind w:left="1038" w:hanging="245"/>
    </w:pPr>
    <w:rPr>
      <w:rFonts w:ascii="微软雅黑" w:eastAsia="微软雅黑" w:hAnsi="微软雅黑" w:cs="微软雅黑"/>
      <w:b/>
      <w:bCs/>
      <w:i/>
    </w:rPr>
  </w:style>
  <w:style w:type="paragraph" w:styleId="20">
    <w:name w:val="toc 2"/>
    <w:basedOn w:val="a"/>
    <w:next w:val="a"/>
    <w:uiPriority w:val="1"/>
    <w:qFormat/>
    <w:pPr>
      <w:spacing w:line="312" w:lineRule="exact"/>
      <w:ind w:left="1038" w:hanging="245"/>
    </w:pPr>
    <w:rPr>
      <w:rFonts w:ascii="微软雅黑" w:eastAsia="微软雅黑" w:hAnsi="微软雅黑" w:cs="微软雅黑"/>
      <w:b/>
      <w:bCs/>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354" w:firstLine="420"/>
    </w:pPr>
  </w:style>
  <w:style w:type="paragraph" w:customStyle="1" w:styleId="TableParagraph">
    <w:name w:val="Table Paragraph"/>
    <w:basedOn w:val="a"/>
    <w:uiPriority w:val="1"/>
    <w:qFormat/>
  </w:style>
  <w:style w:type="character" w:customStyle="1" w:styleId="Char">
    <w:name w:val="纯文本 Char"/>
    <w:qFormat/>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User</dc:creator>
  <cp:lastModifiedBy>NTKO</cp:lastModifiedBy>
  <cp:revision>4</cp:revision>
  <cp:lastPrinted>2020-09-09T23:58:00Z</cp:lastPrinted>
  <dcterms:created xsi:type="dcterms:W3CDTF">2020-07-30T02:01:00Z</dcterms:created>
  <dcterms:modified xsi:type="dcterms:W3CDTF">2020-09-09T23:59:00Z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2013</vt:lpwstr>
  </property>
  <property fmtid="{D5CDD505-2E9C-101B-9397-08002B2CF9AE}" pid="4" name="LastSaved">
    <vt:filetime>2020-07-30T00:00:00Z</vt:filetime>
  </property>
  <property fmtid="{D5CDD505-2E9C-101B-9397-08002B2CF9AE}" pid="5" name="KSOProductBuildVer">
    <vt:lpwstr>2052-11.1.0.9912</vt:lpwstr>
  </property>
</Properties>
</file>