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微软雅黑" w:hAnsi="微软雅黑" w:eastAsia="微软雅黑"/>
          <w:b/>
          <w:color w:val="000000"/>
          <w:sz w:val="32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000000"/>
          <w:sz w:val="32"/>
          <w:szCs w:val="21"/>
          <w:shd w:val="clear" w:color="auto" w:fill="FFFFFF"/>
        </w:rPr>
        <w:t>申请书</w:t>
      </w:r>
      <w:r>
        <w:rPr>
          <w:rFonts w:ascii="微软雅黑" w:hAnsi="微软雅黑" w:eastAsia="微软雅黑"/>
          <w:b/>
          <w:color w:val="000000"/>
          <w:sz w:val="32"/>
          <w:szCs w:val="21"/>
          <w:shd w:val="clear" w:color="auto" w:fill="FFFFFF"/>
        </w:rPr>
        <w:t>填写注意事项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1、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申请书封面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上：“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学科名称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”参照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国家基金的申请代码在系统里选择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2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、单位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基本情况，无需填写，会自动生成。</w:t>
      </w:r>
    </w:p>
    <w:p>
      <w:pPr>
        <w:ind w:firstLine="420"/>
        <w:rPr>
          <w:rFonts w:hint="default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3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、项目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基本情况中：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涉及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单位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名称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信息的，请填写单位全称“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中国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科学院合肥物质科学研究院”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。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项目申报级次为</w:t>
      </w:r>
      <w:r>
        <w:rPr>
          <w:rFonts w:hint="eastAsia" w:ascii="微软雅黑" w:hAnsi="微软雅黑" w:eastAsia="微软雅黑"/>
          <w:b/>
          <w:bCs/>
          <w:color w:val="000000"/>
          <w:szCs w:val="21"/>
          <w:shd w:val="clear" w:color="auto" w:fill="FFFFFF"/>
          <w:lang w:eastAsia="zh-CN"/>
        </w:rPr>
        <w:t>省级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。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 xml:space="preserve"> 青年项目执行期为2021.1.1-2022.12.31，面上和杰青项目执行期为2021.1.1-2023.12.31。</w:t>
      </w:r>
    </w:p>
    <w:p>
      <w:pPr>
        <w:ind w:firstLine="420"/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4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、经费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预算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中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：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青年和面上项目支持额度均为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10万元，杰青项目为40万元。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所有项目的“省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财政拨款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”都是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在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20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21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年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全额拨付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。“概算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金额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”需要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填写，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并且在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无单位自筹金额的情况下，与省财政拨款金额一致。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“备注”一栏简单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填写即可。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间接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经费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为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直接费用扣除设备费后的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30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%，直接经费加上间接经费等于项目金额。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>间接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</w:rPr>
        <w:t>经费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>中的管理费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eastAsia="zh-CN"/>
        </w:rPr>
        <w:t>、绩效支出等费用的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</w:rPr>
        <w:t>填写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>，请与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eastAsia="zh-CN"/>
        </w:rPr>
        <w:t>财务处李报春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>老师联系确认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val="en-US" w:eastAsia="zh-CN"/>
        </w:rPr>
        <w:t>61120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eastAsia="zh-CN"/>
        </w:rPr>
        <w:t>）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>。</w:t>
      </w: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  <w:lang w:eastAsia="zh-CN"/>
        </w:rPr>
        <w:t>系统提交的申请书中的相关经费数据，我们将默认是项目负责人与财务老师确认之后的数据。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5、在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项目组主要参与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者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中，“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项目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分工”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请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写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参与人在该项目中的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具体分工，不要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简单写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“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主持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”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和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“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参与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”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6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、报告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正文中，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“申请人简介”包括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申请人和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>项目组主要参与者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的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简介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，学生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参与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无需填写。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7、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项目绩效目标中：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“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论文与论著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”和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“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知识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产权”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的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预期绩效目标，请与正文的预期研究成果相对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应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（可考核的绩效目标一般为论文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X篇，专利X项等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）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。</w:t>
      </w:r>
      <w:r>
        <w:rPr>
          <w:rFonts w:hint="eastAsia" w:ascii="微软雅黑" w:hAnsi="微软雅黑" w:eastAsia="微软雅黑"/>
          <w:b w:val="0"/>
          <w:bCs w:val="0"/>
          <w:color w:val="000000"/>
          <w:szCs w:val="21"/>
          <w:shd w:val="clear" w:color="auto" w:fill="FFFFFF"/>
          <w:lang w:val="en-US" w:eastAsia="zh-CN"/>
        </w:rPr>
        <w:t>预期研究结果中要</w:t>
      </w:r>
      <w:r>
        <w:rPr>
          <w:rFonts w:hint="eastAsia" w:ascii="微软雅黑" w:hAnsi="微软雅黑" w:eastAsia="微软雅黑"/>
          <w:b/>
          <w:bCs/>
          <w:color w:val="000000"/>
          <w:szCs w:val="21"/>
          <w:shd w:val="clear" w:color="auto" w:fill="FFFFFF"/>
          <w:lang w:val="en-US" w:eastAsia="zh-CN"/>
        </w:rPr>
        <w:t>添加提交科技报告</w:t>
      </w:r>
      <w:r>
        <w:rPr>
          <w:rFonts w:hint="eastAsia" w:ascii="微软雅黑" w:hAnsi="微软雅黑" w:eastAsia="微软雅黑"/>
          <w:b w:val="0"/>
          <w:bCs w:val="0"/>
          <w:color w:val="000000"/>
          <w:szCs w:val="21"/>
          <w:shd w:val="clear" w:color="auto" w:fill="FFFFFF"/>
          <w:lang w:val="en-US" w:eastAsia="zh-CN"/>
        </w:rPr>
        <w:t>。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不具备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导师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资格的，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无需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填写“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人才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引育”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。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8、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附件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材料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：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（1）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博士后申请基金的，需要与人教处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胡海军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老师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（61687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，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2#324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）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联系，打印在职证明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。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（2）不具有中级以上专业技术职称或博士学位的申请者，必须提交两名具有高级专业技术职称的同行专家推荐信。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（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3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）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杰青项目以论文作为申报条件的，须提供由具备国家一级查新资质机构出具的JCR分区情况证明材料。</w:t>
      </w:r>
    </w:p>
    <w:p>
      <w:pPr>
        <w:ind w:firstLine="420"/>
        <w:rPr>
          <w:rFonts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（</w:t>
      </w:r>
      <w:r>
        <w:rPr>
          <w:rFonts w:ascii="微软雅黑" w:hAnsi="微软雅黑" w:eastAsia="微软雅黑"/>
          <w:color w:val="000000"/>
          <w:szCs w:val="21"/>
          <w:shd w:val="clear" w:color="auto" w:fill="FFFFFF"/>
        </w:rPr>
        <w:t>4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）申请书附件材料需提供申请人学位证书、专业技术职称证书、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在职证明（人事处孙诗华，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65003，2#326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）、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身份证以及不超过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5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个的代表性成果(主要指：论文/论著、专利、科技奖励、第三方评价等)，请将所有材料的扫描文件制成一个完整的PDF上传（建议文件名称统一为“成果及证明材料”），总页数不超过40页。</w:t>
      </w:r>
    </w:p>
    <w:p>
      <w:pPr>
        <w:ind w:firstLine="420"/>
        <w:rPr>
          <w:rFonts w:hint="default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申请人应保证申报材料的真实性、准确性，并且在系统填报完成后及时提交并通知科研规划处审核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eastAsia="zh-CN"/>
        </w:rPr>
        <w:t>，联系人：冯晓燕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 xml:space="preserve">  63372  2#355</w:t>
      </w:r>
    </w:p>
    <w:p>
      <w:pPr>
        <w:ind w:firstLine="420"/>
        <w:rPr>
          <w:rFonts w:hint="eastAsia"/>
          <w:b/>
          <w:bCs/>
          <w:color w:val="000000"/>
          <w:sz w:val="20"/>
          <w:szCs w:val="20"/>
          <w:lang w:eastAsia="zh-CN"/>
        </w:rPr>
      </w:pPr>
      <w:r>
        <w:rPr>
          <w:rFonts w:hint="eastAsia"/>
          <w:b/>
          <w:bCs/>
          <w:color w:val="000000"/>
          <w:sz w:val="20"/>
          <w:szCs w:val="20"/>
        </w:rPr>
        <w:t>为方便通讯，欢迎</w:t>
      </w:r>
      <w:r>
        <w:rPr>
          <w:rFonts w:hint="eastAsia"/>
          <w:b/>
          <w:bCs/>
          <w:color w:val="000000"/>
          <w:sz w:val="20"/>
          <w:szCs w:val="20"/>
          <w:lang w:eastAsia="zh-CN"/>
        </w:rPr>
        <w:t>扫码</w:t>
      </w:r>
      <w:r>
        <w:rPr>
          <w:rFonts w:hint="eastAsia"/>
          <w:b/>
          <w:bCs/>
          <w:color w:val="000000"/>
          <w:sz w:val="20"/>
          <w:szCs w:val="20"/>
        </w:rPr>
        <w:t>加</w:t>
      </w:r>
      <w:r>
        <w:rPr>
          <w:rFonts w:hint="eastAsia"/>
          <w:b/>
          <w:bCs/>
          <w:color w:val="000000"/>
          <w:sz w:val="20"/>
          <w:szCs w:val="20"/>
          <w:lang w:eastAsia="zh-CN"/>
        </w:rPr>
        <w:t>入微信群。</w:t>
      </w:r>
      <w:bookmarkStart w:id="0" w:name="_GoBack"/>
      <w:bookmarkEnd w:id="0"/>
    </w:p>
    <w:p>
      <w:pPr>
        <w:ind w:firstLine="420"/>
        <w:rPr>
          <w:rFonts w:hint="eastAsia"/>
          <w:b/>
          <w:bCs/>
          <w:color w:val="000000"/>
          <w:sz w:val="20"/>
          <w:szCs w:val="20"/>
          <w:lang w:eastAsia="zh-CN"/>
        </w:rPr>
      </w:pPr>
      <w:r>
        <w:drawing>
          <wp:inline distT="0" distB="0" distL="114300" distR="114300">
            <wp:extent cx="2773045" cy="3597275"/>
            <wp:effectExtent l="0" t="0" r="825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73045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9E"/>
    <w:rsid w:val="00124F9E"/>
    <w:rsid w:val="00247CA3"/>
    <w:rsid w:val="0046786C"/>
    <w:rsid w:val="00564D4C"/>
    <w:rsid w:val="00D346AA"/>
    <w:rsid w:val="00EC0139"/>
    <w:rsid w:val="01F64A31"/>
    <w:rsid w:val="05B17679"/>
    <w:rsid w:val="08DF117C"/>
    <w:rsid w:val="1A353F6C"/>
    <w:rsid w:val="1C714AA8"/>
    <w:rsid w:val="1F6C4B2B"/>
    <w:rsid w:val="206B2D9B"/>
    <w:rsid w:val="31976890"/>
    <w:rsid w:val="37AF3483"/>
    <w:rsid w:val="3D1A70C8"/>
    <w:rsid w:val="46DC26D8"/>
    <w:rsid w:val="4EFB00A1"/>
    <w:rsid w:val="726D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HFCAS</Company>
  <Pages>2</Pages>
  <Words>123</Words>
  <Characters>703</Characters>
  <Lines>5</Lines>
  <Paragraphs>1</Paragraphs>
  <TotalTime>2184</TotalTime>
  <ScaleCrop>false</ScaleCrop>
  <LinksUpToDate>false</LinksUpToDate>
  <CharactersWithSpaces>825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2018-08-23T00:42:00Z</dcterms:created>
  <dc:creator>冯冯</dc:creator>
  <cp:lastModifiedBy>冯晓燕</cp:lastModifiedBy>
  <dcterms:modified xsi:type="dcterms:W3CDTF">2020-11-24T03:00:54Z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